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6097" w14:textId="1E3567E2" w:rsidR="00026EEA" w:rsidRPr="00026EEA" w:rsidRDefault="00026EEA" w:rsidP="00026EEA">
      <w:r>
        <w:rPr>
          <w:b/>
          <w:bCs/>
        </w:rPr>
        <w:t>DESCRIP</w:t>
      </w:r>
      <w:r w:rsidR="00926239">
        <w:rPr>
          <w:b/>
          <w:bCs/>
        </w:rPr>
        <w:t>TION</w:t>
      </w:r>
    </w:p>
    <w:p w14:paraId="5FAA0169" w14:textId="77777777" w:rsidR="0057532D" w:rsidRPr="0057532D" w:rsidRDefault="0057532D" w:rsidP="0057532D">
      <w:r w:rsidRPr="0057532D">
        <w:rPr>
          <w:b/>
          <w:bCs/>
        </w:rPr>
        <w:t xml:space="preserve">Complete </w:t>
      </w:r>
      <w:proofErr w:type="spellStart"/>
      <w:r w:rsidRPr="0057532D">
        <w:rPr>
          <w:b/>
          <w:bCs/>
        </w:rPr>
        <w:t>Mix</w:t>
      </w:r>
      <w:proofErr w:type="spellEnd"/>
      <w:r w:rsidRPr="0057532D">
        <w:t> </w:t>
      </w:r>
      <w:proofErr w:type="spellStart"/>
      <w:r w:rsidRPr="0057532D">
        <w:t>by</w:t>
      </w:r>
      <w:proofErr w:type="spellEnd"/>
      <w:r w:rsidRPr="0057532D">
        <w:t> </w:t>
      </w:r>
      <w:r w:rsidRPr="0057532D">
        <w:rPr>
          <w:b/>
          <w:bCs/>
        </w:rPr>
        <w:t xml:space="preserve">Top </w:t>
      </w:r>
      <w:proofErr w:type="spellStart"/>
      <w:r w:rsidRPr="0057532D">
        <w:rPr>
          <w:b/>
          <w:bCs/>
        </w:rPr>
        <w:t>Crop</w:t>
      </w:r>
      <w:proofErr w:type="spellEnd"/>
      <w:r w:rsidRPr="0057532D">
        <w:t> </w:t>
      </w:r>
      <w:proofErr w:type="spellStart"/>
      <w:r w:rsidRPr="0057532D">
        <w:t>is</w:t>
      </w:r>
      <w:proofErr w:type="spellEnd"/>
      <w:r w:rsidRPr="0057532D">
        <w:t xml:space="preserve"> a premium </w:t>
      </w:r>
      <w:proofErr w:type="spellStart"/>
      <w:r w:rsidRPr="0057532D">
        <w:t>quality</w:t>
      </w:r>
      <w:proofErr w:type="spellEnd"/>
      <w:r w:rsidRPr="0057532D">
        <w:t xml:space="preserve"> </w:t>
      </w:r>
      <w:proofErr w:type="spellStart"/>
      <w:r w:rsidRPr="0057532D">
        <w:t>substrate</w:t>
      </w:r>
      <w:proofErr w:type="spellEnd"/>
      <w:r w:rsidRPr="0057532D">
        <w:t xml:space="preserve"> </w:t>
      </w:r>
      <w:proofErr w:type="spellStart"/>
      <w:r w:rsidRPr="0057532D">
        <w:t>that</w:t>
      </w:r>
      <w:proofErr w:type="spellEnd"/>
      <w:r w:rsidRPr="0057532D">
        <w:t xml:space="preserve"> </w:t>
      </w:r>
      <w:proofErr w:type="spellStart"/>
      <w:r w:rsidRPr="0057532D">
        <w:t>provides</w:t>
      </w:r>
      <w:proofErr w:type="spellEnd"/>
      <w:r w:rsidRPr="0057532D">
        <w:t xml:space="preserve"> </w:t>
      </w:r>
      <w:proofErr w:type="spellStart"/>
      <w:r w:rsidRPr="0057532D">
        <w:t>excellent</w:t>
      </w:r>
      <w:proofErr w:type="spellEnd"/>
      <w:r w:rsidRPr="0057532D">
        <w:t xml:space="preserve"> </w:t>
      </w:r>
      <w:proofErr w:type="spellStart"/>
      <w:r w:rsidRPr="0057532D">
        <w:t>results</w:t>
      </w:r>
      <w:proofErr w:type="spellEnd"/>
      <w:r w:rsidRPr="0057532D">
        <w:t xml:space="preserve"> </w:t>
      </w:r>
      <w:proofErr w:type="spellStart"/>
      <w:r w:rsidRPr="0057532D">
        <w:t>for</w:t>
      </w:r>
      <w:proofErr w:type="spellEnd"/>
      <w:r w:rsidRPr="0057532D">
        <w:t xml:space="preserve"> </w:t>
      </w:r>
      <w:proofErr w:type="spellStart"/>
      <w:r w:rsidRPr="0057532D">
        <w:t>the</w:t>
      </w:r>
      <w:proofErr w:type="spellEnd"/>
      <w:r w:rsidRPr="0057532D">
        <w:t xml:space="preserve"> vegetative </w:t>
      </w:r>
      <w:proofErr w:type="spellStart"/>
      <w:r w:rsidRPr="0057532D">
        <w:t>phase</w:t>
      </w:r>
      <w:proofErr w:type="spellEnd"/>
      <w:r w:rsidRPr="0057532D">
        <w:t xml:space="preserve"> </w:t>
      </w:r>
      <w:proofErr w:type="spellStart"/>
      <w:r w:rsidRPr="0057532D">
        <w:t>of</w:t>
      </w:r>
      <w:proofErr w:type="spellEnd"/>
      <w:r w:rsidRPr="0057532D">
        <w:t xml:space="preserve"> </w:t>
      </w:r>
      <w:proofErr w:type="spellStart"/>
      <w:r w:rsidRPr="0057532D">
        <w:t>your</w:t>
      </w:r>
      <w:proofErr w:type="spellEnd"/>
      <w:r w:rsidRPr="0057532D">
        <w:t xml:space="preserve"> </w:t>
      </w:r>
      <w:proofErr w:type="spellStart"/>
      <w:r w:rsidRPr="0057532D">
        <w:t>plant</w:t>
      </w:r>
      <w:proofErr w:type="spellEnd"/>
      <w:r w:rsidRPr="0057532D">
        <w:t xml:space="preserve">, </w:t>
      </w:r>
      <w:proofErr w:type="spellStart"/>
      <w:r w:rsidRPr="0057532D">
        <w:t>facilitating</w:t>
      </w:r>
      <w:proofErr w:type="spellEnd"/>
      <w:r w:rsidRPr="0057532D">
        <w:t xml:space="preserve"> </w:t>
      </w:r>
      <w:proofErr w:type="spellStart"/>
      <w:r w:rsidRPr="0057532D">
        <w:t>optimal</w:t>
      </w:r>
      <w:proofErr w:type="spellEnd"/>
      <w:r w:rsidRPr="0057532D">
        <w:t xml:space="preserve"> </w:t>
      </w:r>
      <w:proofErr w:type="spellStart"/>
      <w:r w:rsidRPr="0057532D">
        <w:t>root</w:t>
      </w:r>
      <w:proofErr w:type="spellEnd"/>
      <w:r w:rsidRPr="0057532D">
        <w:t xml:space="preserve"> </w:t>
      </w:r>
      <w:proofErr w:type="spellStart"/>
      <w:r w:rsidRPr="0057532D">
        <w:t>development</w:t>
      </w:r>
      <w:proofErr w:type="spellEnd"/>
      <w:r w:rsidRPr="0057532D">
        <w:t>.</w:t>
      </w:r>
    </w:p>
    <w:p w14:paraId="180507E4" w14:textId="77777777" w:rsidR="0057532D" w:rsidRPr="0057532D" w:rsidRDefault="0057532D" w:rsidP="0057532D">
      <w:r w:rsidRPr="0057532D">
        <w:t xml:space="preserve">Complete </w:t>
      </w:r>
      <w:proofErr w:type="spellStart"/>
      <w:r w:rsidRPr="0057532D">
        <w:t>Mix</w:t>
      </w:r>
      <w:proofErr w:type="spellEnd"/>
      <w:r w:rsidRPr="0057532D">
        <w:t xml:space="preserve"> </w:t>
      </w:r>
      <w:proofErr w:type="spellStart"/>
      <w:r w:rsidRPr="0057532D">
        <w:t>boasts</w:t>
      </w:r>
      <w:proofErr w:type="spellEnd"/>
      <w:r w:rsidRPr="0057532D">
        <w:t xml:space="preserve"> </w:t>
      </w:r>
      <w:proofErr w:type="spellStart"/>
      <w:r w:rsidRPr="0057532D">
        <w:t>one</w:t>
      </w:r>
      <w:proofErr w:type="spellEnd"/>
      <w:r w:rsidRPr="0057532D">
        <w:t xml:space="preserve"> </w:t>
      </w:r>
      <w:proofErr w:type="spellStart"/>
      <w:r w:rsidRPr="0057532D">
        <w:t>of</w:t>
      </w:r>
      <w:proofErr w:type="spellEnd"/>
      <w:r w:rsidRPr="0057532D">
        <w:t xml:space="preserve"> </w:t>
      </w:r>
      <w:proofErr w:type="spellStart"/>
      <w:r w:rsidRPr="0057532D">
        <w:t>the</w:t>
      </w:r>
      <w:proofErr w:type="spellEnd"/>
      <w:r w:rsidRPr="0057532D">
        <w:t xml:space="preserve"> </w:t>
      </w:r>
      <w:proofErr w:type="spellStart"/>
      <w:r w:rsidRPr="0057532D">
        <w:t>fluffiest</w:t>
      </w:r>
      <w:proofErr w:type="spellEnd"/>
      <w:r w:rsidRPr="0057532D">
        <w:t xml:space="preserve"> </w:t>
      </w:r>
      <w:proofErr w:type="spellStart"/>
      <w:r w:rsidRPr="0057532D">
        <w:t>substrates</w:t>
      </w:r>
      <w:proofErr w:type="spellEnd"/>
      <w:r w:rsidRPr="0057532D">
        <w:t xml:space="preserve"> </w:t>
      </w:r>
      <w:proofErr w:type="spellStart"/>
      <w:r w:rsidRPr="0057532D">
        <w:t>on</w:t>
      </w:r>
      <w:proofErr w:type="spellEnd"/>
      <w:r w:rsidRPr="0057532D">
        <w:t xml:space="preserve"> </w:t>
      </w:r>
      <w:proofErr w:type="spellStart"/>
      <w:r w:rsidRPr="0057532D">
        <w:t>the</w:t>
      </w:r>
      <w:proofErr w:type="spellEnd"/>
      <w:r w:rsidRPr="0057532D">
        <w:t xml:space="preserve"> </w:t>
      </w:r>
      <w:proofErr w:type="spellStart"/>
      <w:r w:rsidRPr="0057532D">
        <w:t>market</w:t>
      </w:r>
      <w:proofErr w:type="spellEnd"/>
      <w:r w:rsidRPr="0057532D">
        <w:t xml:space="preserve"> </w:t>
      </w:r>
      <w:proofErr w:type="spellStart"/>
      <w:r w:rsidRPr="0057532D">
        <w:t>thanks</w:t>
      </w:r>
      <w:proofErr w:type="spellEnd"/>
      <w:r w:rsidRPr="0057532D">
        <w:t xml:space="preserve"> </w:t>
      </w:r>
      <w:proofErr w:type="spellStart"/>
      <w:r w:rsidRPr="0057532D">
        <w:t>to</w:t>
      </w:r>
      <w:proofErr w:type="spellEnd"/>
      <w:r w:rsidRPr="0057532D">
        <w:t xml:space="preserve"> </w:t>
      </w:r>
      <w:proofErr w:type="spellStart"/>
      <w:r w:rsidRPr="0057532D">
        <w:t>its</w:t>
      </w:r>
      <w:proofErr w:type="spellEnd"/>
      <w:r w:rsidRPr="0057532D">
        <w:t xml:space="preserve"> </w:t>
      </w:r>
      <w:proofErr w:type="spellStart"/>
      <w:r w:rsidRPr="0057532D">
        <w:t>composition</w:t>
      </w:r>
      <w:proofErr w:type="spellEnd"/>
      <w:r w:rsidRPr="0057532D">
        <w:t xml:space="preserve">, </w:t>
      </w:r>
      <w:proofErr w:type="spellStart"/>
      <w:r w:rsidRPr="0057532D">
        <w:t>very</w:t>
      </w:r>
      <w:proofErr w:type="spellEnd"/>
      <w:r w:rsidRPr="0057532D">
        <w:t xml:space="preserve"> </w:t>
      </w:r>
      <w:proofErr w:type="spellStart"/>
      <w:r w:rsidRPr="0057532D">
        <w:t>rich</w:t>
      </w:r>
      <w:proofErr w:type="spellEnd"/>
      <w:r w:rsidRPr="0057532D">
        <w:t xml:space="preserve"> in </w:t>
      </w:r>
      <w:proofErr w:type="spellStart"/>
      <w:r w:rsidRPr="0057532D">
        <w:t>coconut</w:t>
      </w:r>
      <w:proofErr w:type="spellEnd"/>
      <w:r w:rsidRPr="0057532D">
        <w:t xml:space="preserve"> </w:t>
      </w:r>
      <w:proofErr w:type="spellStart"/>
      <w:r w:rsidRPr="0057532D">
        <w:t>fiber</w:t>
      </w:r>
      <w:proofErr w:type="spellEnd"/>
      <w:r w:rsidRPr="0057532D">
        <w:t xml:space="preserve">. In </w:t>
      </w:r>
      <w:proofErr w:type="spellStart"/>
      <w:r w:rsidRPr="0057532D">
        <w:t>addition</w:t>
      </w:r>
      <w:proofErr w:type="spellEnd"/>
      <w:r w:rsidRPr="0057532D">
        <w:t xml:space="preserve">, </w:t>
      </w:r>
      <w:proofErr w:type="spellStart"/>
      <w:r w:rsidRPr="0057532D">
        <w:t>it</w:t>
      </w:r>
      <w:proofErr w:type="spellEnd"/>
      <w:r w:rsidRPr="0057532D">
        <w:t xml:space="preserve"> </w:t>
      </w:r>
      <w:proofErr w:type="spellStart"/>
      <w:r w:rsidRPr="0057532D">
        <w:t>contains</w:t>
      </w:r>
      <w:proofErr w:type="spellEnd"/>
      <w:r w:rsidRPr="0057532D">
        <w:t xml:space="preserve"> </w:t>
      </w:r>
      <w:proofErr w:type="spellStart"/>
      <w:r w:rsidRPr="0057532D">
        <w:t>worm</w:t>
      </w:r>
      <w:proofErr w:type="spellEnd"/>
      <w:r w:rsidRPr="0057532D">
        <w:t xml:space="preserve"> humus, ideal </w:t>
      </w:r>
      <w:proofErr w:type="spellStart"/>
      <w:r w:rsidRPr="0057532D">
        <w:t>for</w:t>
      </w:r>
      <w:proofErr w:type="spellEnd"/>
      <w:r w:rsidRPr="0057532D">
        <w:t xml:space="preserve"> </w:t>
      </w:r>
      <w:proofErr w:type="spellStart"/>
      <w:r w:rsidRPr="0057532D">
        <w:t>the</w:t>
      </w:r>
      <w:proofErr w:type="spellEnd"/>
      <w:r w:rsidRPr="0057532D">
        <w:t xml:space="preserve"> </w:t>
      </w:r>
      <w:proofErr w:type="spellStart"/>
      <w:r w:rsidRPr="0057532D">
        <w:t>growth</w:t>
      </w:r>
      <w:proofErr w:type="spellEnd"/>
      <w:r w:rsidRPr="0057532D">
        <w:t xml:space="preserve"> </w:t>
      </w:r>
      <w:proofErr w:type="spellStart"/>
      <w:r w:rsidRPr="0057532D">
        <w:t>of</w:t>
      </w:r>
      <w:proofErr w:type="spellEnd"/>
      <w:r w:rsidRPr="0057532D">
        <w:t xml:space="preserve"> </w:t>
      </w:r>
      <w:proofErr w:type="spellStart"/>
      <w:r w:rsidRPr="0057532D">
        <w:t>strong</w:t>
      </w:r>
      <w:proofErr w:type="spellEnd"/>
      <w:r w:rsidRPr="0057532D">
        <w:t xml:space="preserve"> and </w:t>
      </w:r>
      <w:proofErr w:type="spellStart"/>
      <w:r w:rsidRPr="0057532D">
        <w:t>healthy</w:t>
      </w:r>
      <w:proofErr w:type="spellEnd"/>
      <w:r w:rsidRPr="0057532D">
        <w:t xml:space="preserve"> </w:t>
      </w:r>
      <w:proofErr w:type="spellStart"/>
      <w:r w:rsidRPr="0057532D">
        <w:t>roots</w:t>
      </w:r>
      <w:proofErr w:type="spellEnd"/>
      <w:r w:rsidRPr="0057532D">
        <w:t>.</w:t>
      </w:r>
    </w:p>
    <w:p w14:paraId="140C7B24" w14:textId="77777777" w:rsidR="0057532D" w:rsidRPr="0057532D" w:rsidRDefault="0057532D" w:rsidP="0057532D">
      <w:proofErr w:type="spellStart"/>
      <w:r w:rsidRPr="0057532D">
        <w:t>Thanks</w:t>
      </w:r>
      <w:proofErr w:type="spellEnd"/>
      <w:r w:rsidRPr="0057532D">
        <w:t xml:space="preserve"> </w:t>
      </w:r>
      <w:proofErr w:type="spellStart"/>
      <w:r w:rsidRPr="0057532D">
        <w:t>to</w:t>
      </w:r>
      <w:proofErr w:type="spellEnd"/>
      <w:r w:rsidRPr="0057532D">
        <w:t xml:space="preserve"> </w:t>
      </w:r>
      <w:proofErr w:type="spellStart"/>
      <w:r w:rsidRPr="0057532D">
        <w:t>its</w:t>
      </w:r>
      <w:proofErr w:type="spellEnd"/>
      <w:r w:rsidRPr="0057532D">
        <w:t xml:space="preserve"> </w:t>
      </w:r>
      <w:proofErr w:type="spellStart"/>
      <w:r w:rsidRPr="0057532D">
        <w:t>special</w:t>
      </w:r>
      <w:proofErr w:type="spellEnd"/>
      <w:r w:rsidRPr="0057532D">
        <w:t xml:space="preserve"> </w:t>
      </w:r>
      <w:proofErr w:type="spellStart"/>
      <w:r w:rsidRPr="0057532D">
        <w:t>composition</w:t>
      </w:r>
      <w:proofErr w:type="spellEnd"/>
      <w:r w:rsidRPr="0057532D">
        <w:t xml:space="preserve">, </w:t>
      </w:r>
      <w:proofErr w:type="spellStart"/>
      <w:r w:rsidRPr="0057532D">
        <w:t>you</w:t>
      </w:r>
      <w:proofErr w:type="spellEnd"/>
      <w:r w:rsidRPr="0057532D">
        <w:t xml:space="preserve"> </w:t>
      </w:r>
      <w:proofErr w:type="spellStart"/>
      <w:r w:rsidRPr="0057532D">
        <w:t>will</w:t>
      </w:r>
      <w:proofErr w:type="spellEnd"/>
      <w:r w:rsidRPr="0057532D">
        <w:t xml:space="preserve"> </w:t>
      </w:r>
      <w:proofErr w:type="spellStart"/>
      <w:r w:rsidRPr="0057532D">
        <w:t>avoid</w:t>
      </w:r>
      <w:proofErr w:type="spellEnd"/>
      <w:r w:rsidRPr="0057532D">
        <w:t xml:space="preserve"> </w:t>
      </w:r>
      <w:proofErr w:type="spellStart"/>
      <w:r w:rsidRPr="0057532D">
        <w:t>the</w:t>
      </w:r>
      <w:proofErr w:type="spellEnd"/>
      <w:r w:rsidRPr="0057532D">
        <w:t xml:space="preserve"> use </w:t>
      </w:r>
      <w:proofErr w:type="spellStart"/>
      <w:r w:rsidRPr="0057532D">
        <w:t>of</w:t>
      </w:r>
      <w:proofErr w:type="spellEnd"/>
      <w:r w:rsidRPr="0057532D">
        <w:t xml:space="preserve"> </w:t>
      </w:r>
      <w:proofErr w:type="spellStart"/>
      <w:r w:rsidRPr="0057532D">
        <w:t>fertilizers</w:t>
      </w:r>
      <w:proofErr w:type="spellEnd"/>
      <w:r w:rsidRPr="0057532D">
        <w:t xml:space="preserve"> </w:t>
      </w:r>
      <w:proofErr w:type="spellStart"/>
      <w:r w:rsidRPr="0057532D">
        <w:t>during</w:t>
      </w:r>
      <w:proofErr w:type="spellEnd"/>
      <w:r w:rsidRPr="0057532D">
        <w:t xml:space="preserve"> </w:t>
      </w:r>
      <w:proofErr w:type="spellStart"/>
      <w:r w:rsidRPr="0057532D">
        <w:t>the</w:t>
      </w:r>
      <w:proofErr w:type="spellEnd"/>
      <w:r w:rsidRPr="0057532D">
        <w:t xml:space="preserve"> </w:t>
      </w:r>
      <w:proofErr w:type="spellStart"/>
      <w:r w:rsidRPr="0057532D">
        <w:t>first</w:t>
      </w:r>
      <w:proofErr w:type="spellEnd"/>
      <w:r w:rsidRPr="0057532D">
        <w:t xml:space="preserve"> </w:t>
      </w:r>
      <w:proofErr w:type="spellStart"/>
      <w:r w:rsidRPr="0057532D">
        <w:t>three</w:t>
      </w:r>
      <w:proofErr w:type="spellEnd"/>
      <w:r w:rsidRPr="0057532D">
        <w:t xml:space="preserve"> </w:t>
      </w:r>
      <w:proofErr w:type="spellStart"/>
      <w:r w:rsidRPr="0057532D">
        <w:t>weeks</w:t>
      </w:r>
      <w:proofErr w:type="spellEnd"/>
      <w:r w:rsidRPr="0057532D">
        <w:t xml:space="preserve"> </w:t>
      </w:r>
      <w:proofErr w:type="spellStart"/>
      <w:r w:rsidRPr="0057532D">
        <w:t>of</w:t>
      </w:r>
      <w:proofErr w:type="spellEnd"/>
      <w:r w:rsidRPr="0057532D">
        <w:t xml:space="preserve"> </w:t>
      </w:r>
      <w:proofErr w:type="spellStart"/>
      <w:r w:rsidRPr="0057532D">
        <w:t>the</w:t>
      </w:r>
      <w:proofErr w:type="spellEnd"/>
      <w:r w:rsidRPr="0057532D">
        <w:t xml:space="preserve"> </w:t>
      </w:r>
      <w:proofErr w:type="spellStart"/>
      <w:r w:rsidRPr="0057532D">
        <w:t>plant's</w:t>
      </w:r>
      <w:proofErr w:type="spellEnd"/>
      <w:r w:rsidRPr="0057532D">
        <w:t xml:space="preserve"> </w:t>
      </w:r>
      <w:proofErr w:type="spellStart"/>
      <w:r w:rsidRPr="0057532D">
        <w:t>life</w:t>
      </w:r>
      <w:proofErr w:type="spellEnd"/>
      <w:r w:rsidRPr="0057532D">
        <w:t>.</w:t>
      </w:r>
    </w:p>
    <w:p w14:paraId="3DDCC83B" w14:textId="77777777" w:rsidR="0057532D" w:rsidRPr="0057532D" w:rsidRDefault="0057532D" w:rsidP="0057532D">
      <w:r w:rsidRPr="0057532D">
        <w:t xml:space="preserve">Complete </w:t>
      </w:r>
      <w:proofErr w:type="spellStart"/>
      <w:r w:rsidRPr="0057532D">
        <w:t>Mix</w:t>
      </w:r>
      <w:proofErr w:type="spellEnd"/>
      <w:r w:rsidRPr="0057532D">
        <w:t xml:space="preserve"> </w:t>
      </w:r>
      <w:proofErr w:type="spellStart"/>
      <w:r w:rsidRPr="0057532D">
        <w:t>is</w:t>
      </w:r>
      <w:proofErr w:type="spellEnd"/>
      <w:r w:rsidRPr="0057532D">
        <w:t xml:space="preserve"> a </w:t>
      </w:r>
      <w:proofErr w:type="spellStart"/>
      <w:r w:rsidRPr="0057532D">
        <w:t>substrate</w:t>
      </w:r>
      <w:proofErr w:type="spellEnd"/>
      <w:r w:rsidRPr="0057532D">
        <w:t xml:space="preserve"> </w:t>
      </w:r>
      <w:proofErr w:type="spellStart"/>
      <w:r w:rsidRPr="0057532D">
        <w:t>with</w:t>
      </w:r>
      <w:proofErr w:type="spellEnd"/>
      <w:r w:rsidRPr="0057532D">
        <w:t xml:space="preserve"> </w:t>
      </w:r>
      <w:proofErr w:type="spellStart"/>
      <w:r w:rsidRPr="0057532D">
        <w:t>good</w:t>
      </w:r>
      <w:proofErr w:type="spellEnd"/>
      <w:r w:rsidRPr="0057532D">
        <w:t xml:space="preserve"> </w:t>
      </w:r>
      <w:proofErr w:type="spellStart"/>
      <w:r w:rsidRPr="0057532D">
        <w:t>aeration</w:t>
      </w:r>
      <w:proofErr w:type="spellEnd"/>
      <w:r w:rsidRPr="0057532D">
        <w:t xml:space="preserve"> and </w:t>
      </w:r>
      <w:proofErr w:type="spellStart"/>
      <w:r w:rsidRPr="0057532D">
        <w:t>medium</w:t>
      </w:r>
      <w:proofErr w:type="spellEnd"/>
      <w:r w:rsidRPr="0057532D">
        <w:t xml:space="preserve"> </w:t>
      </w:r>
      <w:proofErr w:type="spellStart"/>
      <w:r w:rsidRPr="0057532D">
        <w:t>humidity</w:t>
      </w:r>
      <w:proofErr w:type="spellEnd"/>
      <w:r w:rsidRPr="0057532D">
        <w:t xml:space="preserve"> </w:t>
      </w:r>
      <w:proofErr w:type="spellStart"/>
      <w:r w:rsidRPr="0057532D">
        <w:t>retention</w:t>
      </w:r>
      <w:proofErr w:type="spellEnd"/>
      <w:r w:rsidRPr="0057532D">
        <w:t xml:space="preserve">, ideal </w:t>
      </w:r>
      <w:proofErr w:type="spellStart"/>
      <w:r w:rsidRPr="0057532D">
        <w:t>for</w:t>
      </w:r>
      <w:proofErr w:type="spellEnd"/>
      <w:r w:rsidRPr="0057532D">
        <w:t xml:space="preserve"> </w:t>
      </w:r>
      <w:proofErr w:type="spellStart"/>
      <w:r w:rsidRPr="0057532D">
        <w:t>temperate</w:t>
      </w:r>
      <w:proofErr w:type="spellEnd"/>
      <w:r w:rsidRPr="0057532D">
        <w:t xml:space="preserve"> </w:t>
      </w:r>
      <w:proofErr w:type="spellStart"/>
      <w:r w:rsidRPr="0057532D">
        <w:t>climates</w:t>
      </w:r>
      <w:proofErr w:type="spellEnd"/>
      <w:r w:rsidRPr="0057532D">
        <w:t xml:space="preserve"> (</w:t>
      </w:r>
      <w:proofErr w:type="spellStart"/>
      <w:r w:rsidRPr="0057532D">
        <w:t>neither</w:t>
      </w:r>
      <w:proofErr w:type="spellEnd"/>
      <w:r w:rsidRPr="0057532D">
        <w:t xml:space="preserve"> </w:t>
      </w:r>
      <w:proofErr w:type="spellStart"/>
      <w:r w:rsidRPr="0057532D">
        <w:t>too</w:t>
      </w:r>
      <w:proofErr w:type="spellEnd"/>
      <w:r w:rsidRPr="0057532D">
        <w:t xml:space="preserve"> </w:t>
      </w:r>
      <w:proofErr w:type="spellStart"/>
      <w:r w:rsidRPr="0057532D">
        <w:t>cold</w:t>
      </w:r>
      <w:proofErr w:type="spellEnd"/>
      <w:r w:rsidRPr="0057532D">
        <w:t xml:space="preserve"> </w:t>
      </w:r>
      <w:proofErr w:type="spellStart"/>
      <w:r w:rsidRPr="0057532D">
        <w:t>nor</w:t>
      </w:r>
      <w:proofErr w:type="spellEnd"/>
      <w:r w:rsidRPr="0057532D">
        <w:t xml:space="preserve"> </w:t>
      </w:r>
      <w:proofErr w:type="spellStart"/>
      <w:r w:rsidRPr="0057532D">
        <w:t>too</w:t>
      </w:r>
      <w:proofErr w:type="spellEnd"/>
      <w:r w:rsidRPr="0057532D">
        <w:t xml:space="preserve"> </w:t>
      </w:r>
      <w:proofErr w:type="spellStart"/>
      <w:r w:rsidRPr="0057532D">
        <w:t>hot</w:t>
      </w:r>
      <w:proofErr w:type="spellEnd"/>
      <w:r w:rsidRPr="0057532D">
        <w:t xml:space="preserve">) and </w:t>
      </w:r>
      <w:proofErr w:type="spellStart"/>
      <w:r w:rsidRPr="0057532D">
        <w:t>indoor</w:t>
      </w:r>
      <w:proofErr w:type="spellEnd"/>
      <w:r w:rsidRPr="0057532D">
        <w:t xml:space="preserve"> </w:t>
      </w:r>
      <w:proofErr w:type="spellStart"/>
      <w:r w:rsidRPr="0057532D">
        <w:t>cultivation</w:t>
      </w:r>
      <w:proofErr w:type="spellEnd"/>
      <w:r w:rsidRPr="0057532D">
        <w:t xml:space="preserve">. In </w:t>
      </w:r>
      <w:proofErr w:type="spellStart"/>
      <w:r w:rsidRPr="0057532D">
        <w:t>addition</w:t>
      </w:r>
      <w:proofErr w:type="spellEnd"/>
      <w:r w:rsidRPr="0057532D">
        <w:t xml:space="preserve">, </w:t>
      </w:r>
      <w:proofErr w:type="spellStart"/>
      <w:r w:rsidRPr="0057532D">
        <w:t>the</w:t>
      </w:r>
      <w:proofErr w:type="spellEnd"/>
      <w:r w:rsidRPr="0057532D">
        <w:t xml:space="preserve"> </w:t>
      </w:r>
      <w:proofErr w:type="spellStart"/>
      <w:r w:rsidRPr="0057532D">
        <w:t>water</w:t>
      </w:r>
      <w:proofErr w:type="spellEnd"/>
      <w:r w:rsidRPr="0057532D">
        <w:t xml:space="preserve"> </w:t>
      </w:r>
      <w:proofErr w:type="spellStart"/>
      <w:r w:rsidRPr="0057532D">
        <w:t>retention</w:t>
      </w:r>
      <w:proofErr w:type="spellEnd"/>
      <w:r w:rsidRPr="0057532D">
        <w:t xml:space="preserve"> </w:t>
      </w:r>
      <w:proofErr w:type="spellStart"/>
      <w:r w:rsidRPr="0057532D">
        <w:t>is</w:t>
      </w:r>
      <w:proofErr w:type="spellEnd"/>
      <w:r w:rsidRPr="0057532D">
        <w:t xml:space="preserve"> </w:t>
      </w:r>
      <w:proofErr w:type="spellStart"/>
      <w:r w:rsidRPr="0057532D">
        <w:t>long-lasting</w:t>
      </w:r>
      <w:proofErr w:type="spellEnd"/>
      <w:r w:rsidRPr="0057532D">
        <w:t xml:space="preserve">, </w:t>
      </w:r>
      <w:proofErr w:type="spellStart"/>
      <w:r w:rsidRPr="0057532D">
        <w:t>contributing</w:t>
      </w:r>
      <w:proofErr w:type="spellEnd"/>
      <w:r w:rsidRPr="0057532D">
        <w:t xml:space="preserve"> </w:t>
      </w:r>
      <w:proofErr w:type="spellStart"/>
      <w:r w:rsidRPr="0057532D">
        <w:t>to</w:t>
      </w:r>
      <w:proofErr w:type="spellEnd"/>
      <w:r w:rsidRPr="0057532D">
        <w:t xml:space="preserve"> a </w:t>
      </w:r>
      <w:proofErr w:type="spellStart"/>
      <w:r w:rsidRPr="0057532D">
        <w:t>faster</w:t>
      </w:r>
      <w:proofErr w:type="spellEnd"/>
      <w:r w:rsidRPr="0057532D">
        <w:t xml:space="preserve"> </w:t>
      </w:r>
      <w:proofErr w:type="spellStart"/>
      <w:r w:rsidRPr="0057532D">
        <w:t>development</w:t>
      </w:r>
      <w:proofErr w:type="spellEnd"/>
      <w:r w:rsidRPr="0057532D">
        <w:t xml:space="preserve"> </w:t>
      </w:r>
      <w:proofErr w:type="spellStart"/>
      <w:r w:rsidRPr="0057532D">
        <w:t>speed</w:t>
      </w:r>
      <w:proofErr w:type="spellEnd"/>
      <w:r w:rsidRPr="0057532D">
        <w:t xml:space="preserve"> </w:t>
      </w:r>
      <w:proofErr w:type="spellStart"/>
      <w:r w:rsidRPr="0057532D">
        <w:t>of</w:t>
      </w:r>
      <w:proofErr w:type="spellEnd"/>
      <w:r w:rsidRPr="0057532D">
        <w:t xml:space="preserve"> </w:t>
      </w:r>
      <w:proofErr w:type="spellStart"/>
      <w:r w:rsidRPr="0057532D">
        <w:t>the</w:t>
      </w:r>
      <w:proofErr w:type="spellEnd"/>
      <w:r w:rsidRPr="0057532D">
        <w:t xml:space="preserve"> </w:t>
      </w:r>
      <w:proofErr w:type="spellStart"/>
      <w:r w:rsidRPr="0057532D">
        <w:t>plant</w:t>
      </w:r>
      <w:proofErr w:type="spellEnd"/>
      <w:r w:rsidRPr="0057532D">
        <w:t xml:space="preserve"> </w:t>
      </w:r>
      <w:proofErr w:type="spellStart"/>
      <w:r w:rsidRPr="0057532D">
        <w:t>compared</w:t>
      </w:r>
      <w:proofErr w:type="spellEnd"/>
      <w:r w:rsidRPr="0057532D">
        <w:t xml:space="preserve"> </w:t>
      </w:r>
      <w:proofErr w:type="spellStart"/>
      <w:r w:rsidRPr="0057532D">
        <w:t>to</w:t>
      </w:r>
      <w:proofErr w:type="spellEnd"/>
      <w:r w:rsidRPr="0057532D">
        <w:t xml:space="preserve"> </w:t>
      </w:r>
      <w:proofErr w:type="spellStart"/>
      <w:r w:rsidRPr="0057532D">
        <w:t>other</w:t>
      </w:r>
      <w:proofErr w:type="spellEnd"/>
      <w:r w:rsidRPr="0057532D">
        <w:t xml:space="preserve"> </w:t>
      </w:r>
      <w:proofErr w:type="spellStart"/>
      <w:r w:rsidRPr="0057532D">
        <w:t>substrates</w:t>
      </w:r>
      <w:proofErr w:type="spellEnd"/>
      <w:r w:rsidRPr="0057532D">
        <w:t>.</w:t>
      </w:r>
    </w:p>
    <w:p w14:paraId="59FA4318" w14:textId="77777777" w:rsidR="0057532D" w:rsidRPr="0057532D" w:rsidRDefault="0057532D" w:rsidP="0057532D">
      <w:proofErr w:type="spellStart"/>
      <w:r w:rsidRPr="0057532D">
        <w:t>You</w:t>
      </w:r>
      <w:proofErr w:type="spellEnd"/>
      <w:r w:rsidRPr="0057532D">
        <w:t xml:space="preserve"> can </w:t>
      </w:r>
      <w:proofErr w:type="spellStart"/>
      <w:r w:rsidRPr="0057532D">
        <w:t>add</w:t>
      </w:r>
      <w:proofErr w:type="spellEnd"/>
      <w:r w:rsidRPr="0057532D">
        <w:t xml:space="preserve"> </w:t>
      </w:r>
      <w:proofErr w:type="spellStart"/>
      <w:r w:rsidRPr="0057532D">
        <w:t>to</w:t>
      </w:r>
      <w:proofErr w:type="spellEnd"/>
      <w:r w:rsidRPr="0057532D">
        <w:t xml:space="preserve"> </w:t>
      </w:r>
      <w:proofErr w:type="spellStart"/>
      <w:r w:rsidRPr="0057532D">
        <w:t>your</w:t>
      </w:r>
      <w:proofErr w:type="spellEnd"/>
      <w:r w:rsidRPr="0057532D">
        <w:t xml:space="preserve"> Complete </w:t>
      </w:r>
      <w:proofErr w:type="spellStart"/>
      <w:r w:rsidRPr="0057532D">
        <w:t>Mix</w:t>
      </w:r>
      <w:proofErr w:type="spellEnd"/>
      <w:r w:rsidRPr="0057532D">
        <w:t xml:space="preserve"> </w:t>
      </w:r>
      <w:proofErr w:type="spellStart"/>
      <w:r w:rsidRPr="0057532D">
        <w:t>other</w:t>
      </w:r>
      <w:proofErr w:type="spellEnd"/>
      <w:r w:rsidRPr="0057532D">
        <w:t xml:space="preserve"> </w:t>
      </w:r>
      <w:proofErr w:type="spellStart"/>
      <w:r w:rsidRPr="0057532D">
        <w:t>substrates</w:t>
      </w:r>
      <w:proofErr w:type="spellEnd"/>
      <w:r w:rsidRPr="0057532D">
        <w:t xml:space="preserve"> </w:t>
      </w:r>
      <w:proofErr w:type="spellStart"/>
      <w:r w:rsidRPr="0057532D">
        <w:t>such</w:t>
      </w:r>
      <w:proofErr w:type="spellEnd"/>
      <w:r w:rsidRPr="0057532D">
        <w:t xml:space="preserve"> as </w:t>
      </w:r>
      <w:proofErr w:type="spellStart"/>
      <w:r w:rsidRPr="0057532D">
        <w:fldChar w:fldCharType="begin"/>
      </w:r>
      <w:r w:rsidRPr="0057532D">
        <w:instrText xml:space="preserve"> HYPERLINK "https://topcropfert.com/shop/gb/solid-fertilizers/33-nitroguano.html" </w:instrText>
      </w:r>
      <w:r w:rsidRPr="0057532D">
        <w:fldChar w:fldCharType="separate"/>
      </w:r>
      <w:r w:rsidRPr="0057532D">
        <w:rPr>
          <w:rStyle w:val="Hipervnculo"/>
        </w:rPr>
        <w:t>Nitroguano</w:t>
      </w:r>
      <w:proofErr w:type="spellEnd"/>
      <w:r w:rsidRPr="0057532D">
        <w:fldChar w:fldCharType="end"/>
      </w:r>
      <w:r w:rsidRPr="0057532D">
        <w:t>, </w:t>
      </w:r>
      <w:proofErr w:type="spellStart"/>
      <w:r w:rsidRPr="0057532D">
        <w:fldChar w:fldCharType="begin"/>
      </w:r>
      <w:r w:rsidRPr="0057532D">
        <w:instrText xml:space="preserve"> HYPERLINK "https://topcropfert.com/shop/gb/solid-fertilizers/44-superguano.html" </w:instrText>
      </w:r>
      <w:r w:rsidRPr="0057532D">
        <w:fldChar w:fldCharType="separate"/>
      </w:r>
      <w:r w:rsidRPr="0057532D">
        <w:rPr>
          <w:rStyle w:val="Hipervnculo"/>
        </w:rPr>
        <w:t>Superguano</w:t>
      </w:r>
      <w:proofErr w:type="spellEnd"/>
      <w:r w:rsidRPr="0057532D">
        <w:fldChar w:fldCharType="end"/>
      </w:r>
      <w:r w:rsidRPr="0057532D">
        <w:t> and </w:t>
      </w:r>
      <w:hyperlink r:id="rId4" w:history="1">
        <w:r w:rsidRPr="0057532D">
          <w:rPr>
            <w:rStyle w:val="Hipervnculo"/>
          </w:rPr>
          <w:t xml:space="preserve">Top </w:t>
        </w:r>
        <w:proofErr w:type="spellStart"/>
        <w:r w:rsidRPr="0057532D">
          <w:rPr>
            <w:rStyle w:val="Hipervnculo"/>
          </w:rPr>
          <w:t>Vulcan</w:t>
        </w:r>
        <w:proofErr w:type="spellEnd"/>
      </w:hyperlink>
      <w:r w:rsidRPr="0057532D">
        <w:t>.</w:t>
      </w:r>
    </w:p>
    <w:p w14:paraId="70ECCA61" w14:textId="77777777" w:rsidR="0057532D" w:rsidRPr="0057532D" w:rsidRDefault="0057532D" w:rsidP="0057532D">
      <w:proofErr w:type="spellStart"/>
      <w:r w:rsidRPr="0057532D">
        <w:t>If</w:t>
      </w:r>
      <w:proofErr w:type="spellEnd"/>
      <w:r w:rsidRPr="0057532D">
        <w:t xml:space="preserve"> </w:t>
      </w:r>
      <w:proofErr w:type="spellStart"/>
      <w:r w:rsidRPr="0057532D">
        <w:t>you</w:t>
      </w:r>
      <w:proofErr w:type="spellEnd"/>
      <w:r w:rsidRPr="0057532D">
        <w:t xml:space="preserve"> </w:t>
      </w:r>
      <w:proofErr w:type="spellStart"/>
      <w:r w:rsidRPr="0057532D">
        <w:t>want</w:t>
      </w:r>
      <w:proofErr w:type="spellEnd"/>
      <w:r w:rsidRPr="0057532D">
        <w:t xml:space="preserve"> </w:t>
      </w:r>
      <w:proofErr w:type="spellStart"/>
      <w:r w:rsidRPr="0057532D">
        <w:t>to</w:t>
      </w:r>
      <w:proofErr w:type="spellEnd"/>
      <w:r w:rsidRPr="0057532D">
        <w:t xml:space="preserve"> </w:t>
      </w:r>
      <w:proofErr w:type="spellStart"/>
      <w:r w:rsidRPr="0057532D">
        <w:t>know</w:t>
      </w:r>
      <w:proofErr w:type="spellEnd"/>
      <w:r w:rsidRPr="0057532D">
        <w:t xml:space="preserve"> more </w:t>
      </w:r>
      <w:proofErr w:type="spellStart"/>
      <w:r w:rsidRPr="0057532D">
        <w:t>about</w:t>
      </w:r>
      <w:proofErr w:type="spellEnd"/>
      <w:r w:rsidRPr="0057532D">
        <w:t xml:space="preserve"> </w:t>
      </w:r>
      <w:proofErr w:type="spellStart"/>
      <w:r w:rsidRPr="0057532D">
        <w:t>all</w:t>
      </w:r>
      <w:proofErr w:type="spellEnd"/>
      <w:r w:rsidRPr="0057532D">
        <w:t xml:space="preserve"> Top </w:t>
      </w:r>
      <w:proofErr w:type="spellStart"/>
      <w:r w:rsidRPr="0057532D">
        <w:t>Crop</w:t>
      </w:r>
      <w:proofErr w:type="spellEnd"/>
      <w:r w:rsidRPr="0057532D">
        <w:t xml:space="preserve"> </w:t>
      </w:r>
      <w:proofErr w:type="spellStart"/>
      <w:r w:rsidRPr="0057532D">
        <w:t>products</w:t>
      </w:r>
      <w:proofErr w:type="spellEnd"/>
      <w:r w:rsidRPr="0057532D">
        <w:t xml:space="preserve">, </w:t>
      </w:r>
      <w:proofErr w:type="spellStart"/>
      <w:r w:rsidRPr="0057532D">
        <w:t>don't</w:t>
      </w:r>
      <w:proofErr w:type="spellEnd"/>
      <w:r w:rsidRPr="0057532D">
        <w:t xml:space="preserve"> </w:t>
      </w:r>
      <w:proofErr w:type="spellStart"/>
      <w:r w:rsidRPr="0057532D">
        <w:t>forget</w:t>
      </w:r>
      <w:proofErr w:type="spellEnd"/>
      <w:r w:rsidRPr="0057532D">
        <w:t xml:space="preserve"> </w:t>
      </w:r>
      <w:proofErr w:type="spellStart"/>
      <w:r w:rsidRPr="0057532D">
        <w:t>to</w:t>
      </w:r>
      <w:proofErr w:type="spellEnd"/>
      <w:r w:rsidRPr="0057532D">
        <w:t xml:space="preserve"> </w:t>
      </w:r>
      <w:proofErr w:type="spellStart"/>
      <w:r w:rsidRPr="0057532D">
        <w:t>take</w:t>
      </w:r>
      <w:proofErr w:type="spellEnd"/>
      <w:r w:rsidRPr="0057532D">
        <w:t xml:space="preserve"> a look at </w:t>
      </w:r>
      <w:proofErr w:type="spellStart"/>
      <w:r w:rsidRPr="0057532D">
        <w:t>our</w:t>
      </w:r>
      <w:proofErr w:type="spellEnd"/>
      <w:r w:rsidRPr="0057532D">
        <w:t> </w:t>
      </w:r>
      <w:hyperlink r:id="rId5" w:history="1">
        <w:r w:rsidRPr="0057532D">
          <w:rPr>
            <w:rStyle w:val="Hipervnculo"/>
          </w:rPr>
          <w:t xml:space="preserve">YouTube </w:t>
        </w:r>
        <w:proofErr w:type="spellStart"/>
        <w:r w:rsidRPr="0057532D">
          <w:rPr>
            <w:rStyle w:val="Hipervnculo"/>
          </w:rPr>
          <w:t>channel</w:t>
        </w:r>
        <w:proofErr w:type="spellEnd"/>
      </w:hyperlink>
      <w:r w:rsidRPr="0057532D">
        <w:t>.</w:t>
      </w:r>
    </w:p>
    <w:p w14:paraId="471CE333" w14:textId="77777777" w:rsidR="0057532D" w:rsidRPr="0057532D" w:rsidRDefault="0057532D" w:rsidP="0057532D">
      <w:r w:rsidRPr="0057532D">
        <w:rPr>
          <w:b/>
          <w:bCs/>
        </w:rPr>
        <w:t>FORMAT</w:t>
      </w:r>
    </w:p>
    <w:p w14:paraId="4FE8CE62" w14:textId="715923B4" w:rsidR="0057532D" w:rsidRPr="0057532D" w:rsidRDefault="0057532D">
      <w:proofErr w:type="spellStart"/>
      <w:r w:rsidRPr="0057532D">
        <w:t>You</w:t>
      </w:r>
      <w:proofErr w:type="spellEnd"/>
      <w:r w:rsidRPr="0057532D">
        <w:t xml:space="preserve"> </w:t>
      </w:r>
      <w:proofErr w:type="spellStart"/>
      <w:r w:rsidRPr="0057532D">
        <w:t>will</w:t>
      </w:r>
      <w:proofErr w:type="spellEnd"/>
      <w:r w:rsidRPr="0057532D">
        <w:t xml:space="preserve"> </w:t>
      </w:r>
      <w:proofErr w:type="spellStart"/>
      <w:r w:rsidRPr="0057532D">
        <w:t>find</w:t>
      </w:r>
      <w:proofErr w:type="spellEnd"/>
      <w:r w:rsidRPr="0057532D">
        <w:t xml:space="preserve"> Complete </w:t>
      </w:r>
      <w:proofErr w:type="spellStart"/>
      <w:r w:rsidRPr="0057532D">
        <w:t>Mix</w:t>
      </w:r>
      <w:proofErr w:type="spellEnd"/>
      <w:r w:rsidRPr="0057532D">
        <w:t xml:space="preserve"> in </w:t>
      </w:r>
      <w:proofErr w:type="spellStart"/>
      <w:r w:rsidRPr="0057532D">
        <w:t>your</w:t>
      </w:r>
      <w:proofErr w:type="spellEnd"/>
      <w:r w:rsidRPr="0057532D">
        <w:t xml:space="preserve"> </w:t>
      </w:r>
      <w:proofErr w:type="spellStart"/>
      <w:r w:rsidRPr="0057532D">
        <w:t>growshop</w:t>
      </w:r>
      <w:proofErr w:type="spellEnd"/>
      <w:r w:rsidRPr="0057532D">
        <w:t xml:space="preserve"> </w:t>
      </w:r>
      <w:proofErr w:type="spellStart"/>
      <w:r w:rsidRPr="0057532D">
        <w:t>of</w:t>
      </w:r>
      <w:proofErr w:type="spellEnd"/>
      <w:r w:rsidRPr="0057532D">
        <w:t xml:space="preserve"> </w:t>
      </w:r>
      <w:proofErr w:type="spellStart"/>
      <w:r w:rsidRPr="0057532D">
        <w:t>confidence</w:t>
      </w:r>
      <w:proofErr w:type="spellEnd"/>
      <w:r w:rsidRPr="0057532D">
        <w:t xml:space="preserve"> in </w:t>
      </w:r>
      <w:proofErr w:type="spellStart"/>
      <w:r w:rsidRPr="0057532D">
        <w:t>the</w:t>
      </w:r>
      <w:proofErr w:type="spellEnd"/>
      <w:r w:rsidRPr="0057532D">
        <w:t xml:space="preserve"> 50L </w:t>
      </w:r>
      <w:proofErr w:type="spellStart"/>
      <w:r w:rsidRPr="0057532D">
        <w:t>format</w:t>
      </w:r>
      <w:proofErr w:type="spellEnd"/>
      <w:r w:rsidRPr="0057532D">
        <w:t xml:space="preserve"> and </w:t>
      </w:r>
      <w:proofErr w:type="spellStart"/>
      <w:r w:rsidRPr="0057532D">
        <w:t>you</w:t>
      </w:r>
      <w:proofErr w:type="spellEnd"/>
      <w:r w:rsidRPr="0057532D">
        <w:t xml:space="preserve"> can </w:t>
      </w:r>
      <w:proofErr w:type="spellStart"/>
      <w:r w:rsidRPr="0057532D">
        <w:t>also</w:t>
      </w:r>
      <w:proofErr w:type="spellEnd"/>
      <w:r w:rsidRPr="0057532D">
        <w:t xml:space="preserve"> </w:t>
      </w:r>
      <w:proofErr w:type="spellStart"/>
      <w:r w:rsidRPr="0057532D">
        <w:t>choose</w:t>
      </w:r>
      <w:proofErr w:type="spellEnd"/>
      <w:r w:rsidRPr="0057532D">
        <w:t xml:space="preserve"> </w:t>
      </w:r>
      <w:proofErr w:type="spellStart"/>
      <w:r w:rsidRPr="0057532D">
        <w:t>the</w:t>
      </w:r>
      <w:proofErr w:type="spellEnd"/>
      <w:r w:rsidRPr="0057532D">
        <w:t> </w:t>
      </w:r>
      <w:r w:rsidRPr="0057532D">
        <w:rPr>
          <w:b/>
          <w:bCs/>
        </w:rPr>
        <w:t xml:space="preserve">discrete </w:t>
      </w:r>
      <w:proofErr w:type="spellStart"/>
      <w:r w:rsidRPr="0057532D">
        <w:rPr>
          <w:b/>
          <w:bCs/>
        </w:rPr>
        <w:t>option</w:t>
      </w:r>
      <w:proofErr w:type="spellEnd"/>
      <w:r w:rsidRPr="0057532D">
        <w:t> (</w:t>
      </w:r>
      <w:proofErr w:type="spellStart"/>
      <w:r w:rsidRPr="0057532D">
        <w:t>the</w:t>
      </w:r>
      <w:proofErr w:type="spellEnd"/>
      <w:r w:rsidRPr="0057532D">
        <w:t xml:space="preserve"> container </w:t>
      </w:r>
      <w:proofErr w:type="spellStart"/>
      <w:r w:rsidRPr="0057532D">
        <w:t>is</w:t>
      </w:r>
      <w:proofErr w:type="spellEnd"/>
      <w:r w:rsidRPr="0057532D">
        <w:t xml:space="preserve"> </w:t>
      </w:r>
      <w:proofErr w:type="spellStart"/>
      <w:r w:rsidRPr="0057532D">
        <w:t>white</w:t>
      </w:r>
      <w:proofErr w:type="spellEnd"/>
      <w:r w:rsidRPr="0057532D">
        <w:t xml:space="preserve">) </w:t>
      </w:r>
      <w:proofErr w:type="spellStart"/>
      <w:r w:rsidRPr="0057532D">
        <w:t>of</w:t>
      </w:r>
      <w:proofErr w:type="spellEnd"/>
      <w:r w:rsidRPr="0057532D">
        <w:t xml:space="preserve"> </w:t>
      </w:r>
      <w:proofErr w:type="spellStart"/>
      <w:r w:rsidRPr="0057532D">
        <w:t>this</w:t>
      </w:r>
      <w:proofErr w:type="spellEnd"/>
      <w:r w:rsidRPr="0057532D">
        <w:t xml:space="preserve"> </w:t>
      </w:r>
      <w:proofErr w:type="spellStart"/>
      <w:r w:rsidRPr="0057532D">
        <w:t>substrate</w:t>
      </w:r>
      <w:proofErr w:type="spellEnd"/>
      <w:r w:rsidRPr="0057532D">
        <w:t>.</w:t>
      </w:r>
    </w:p>
    <w:p w14:paraId="7ADA2D43" w14:textId="5F8D6F04" w:rsidR="00E61204" w:rsidRDefault="00026EEA">
      <w:r>
        <w:rPr>
          <w:b/>
          <w:bCs/>
        </w:rPr>
        <w:t>COMPOSI</w:t>
      </w:r>
      <w:r w:rsidR="00926239">
        <w:rPr>
          <w:b/>
          <w:bCs/>
        </w:rPr>
        <w:t>TION</w:t>
      </w:r>
    </w:p>
    <w:tbl>
      <w:tblPr>
        <w:tblW w:w="561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21"/>
        <w:gridCol w:w="789"/>
      </w:tblGrid>
      <w:tr w:rsidR="00926239" w:rsidRPr="00926239" w14:paraId="7BD920FE" w14:textId="77777777" w:rsidTr="00926239">
        <w:tc>
          <w:tcPr>
            <w:tcW w:w="0" w:type="auto"/>
            <w:shd w:val="clear" w:color="auto" w:fill="FFFFFF"/>
            <w:vAlign w:val="center"/>
            <w:hideMark/>
          </w:tcPr>
          <w:p w14:paraId="2C22F8CF" w14:textId="77777777" w:rsidR="00926239" w:rsidRPr="00926239" w:rsidRDefault="00926239" w:rsidP="00926239">
            <w:proofErr w:type="spellStart"/>
            <w:r w:rsidRPr="00926239">
              <w:t>Component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4AFEB0C" w14:textId="77777777" w:rsidR="00926239" w:rsidRPr="00926239" w:rsidRDefault="00926239" w:rsidP="00926239">
            <w:r w:rsidRPr="00926239">
              <w:t>%</w:t>
            </w:r>
          </w:p>
        </w:tc>
      </w:tr>
      <w:tr w:rsidR="00926239" w:rsidRPr="00926239" w14:paraId="421E48B2" w14:textId="77777777" w:rsidTr="00926239">
        <w:tc>
          <w:tcPr>
            <w:tcW w:w="0" w:type="auto"/>
            <w:shd w:val="clear" w:color="auto" w:fill="FFFFFF"/>
            <w:vAlign w:val="center"/>
            <w:hideMark/>
          </w:tcPr>
          <w:p w14:paraId="53D3B738" w14:textId="77777777" w:rsidR="00926239" w:rsidRPr="00926239" w:rsidRDefault="00926239" w:rsidP="00926239">
            <w:r w:rsidRPr="00926239">
              <w:t xml:space="preserve">Coco </w:t>
            </w:r>
            <w:proofErr w:type="spellStart"/>
            <w:r w:rsidRPr="00926239">
              <w:t>Fibre</w:t>
            </w:r>
            <w:proofErr w:type="spellEnd"/>
            <w:r w:rsidRPr="00926239">
              <w:t xml:space="preserve">, </w:t>
            </w:r>
            <w:proofErr w:type="spellStart"/>
            <w:r w:rsidRPr="00926239">
              <w:t>Blond</w:t>
            </w:r>
            <w:proofErr w:type="spellEnd"/>
            <w:r w:rsidRPr="00926239">
              <w:t xml:space="preserve"> </w:t>
            </w:r>
            <w:proofErr w:type="spellStart"/>
            <w:r w:rsidRPr="00926239">
              <w:t>Sphagnum</w:t>
            </w:r>
            <w:proofErr w:type="spellEnd"/>
            <w:r w:rsidRPr="00926239">
              <w:t xml:space="preserve"> </w:t>
            </w:r>
            <w:proofErr w:type="spellStart"/>
            <w:r w:rsidRPr="00926239">
              <w:t>Peat</w:t>
            </w:r>
            <w:proofErr w:type="spellEnd"/>
            <w:r w:rsidRPr="00926239">
              <w:t xml:space="preserve"> Moss (H2-H4) and Compost, </w:t>
            </w:r>
            <w:proofErr w:type="spellStart"/>
            <w:r w:rsidRPr="00926239">
              <w:t>with</w:t>
            </w:r>
            <w:proofErr w:type="spellEnd"/>
            <w:r w:rsidRPr="00926239">
              <w:t>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C28BE6D" w14:textId="77777777" w:rsidR="00926239" w:rsidRPr="00926239" w:rsidRDefault="00926239" w:rsidP="00926239"/>
        </w:tc>
      </w:tr>
      <w:tr w:rsidR="00926239" w:rsidRPr="00926239" w14:paraId="55704AE6" w14:textId="77777777" w:rsidTr="00926239">
        <w:tc>
          <w:tcPr>
            <w:tcW w:w="0" w:type="auto"/>
            <w:shd w:val="clear" w:color="auto" w:fill="FFFFFF"/>
            <w:vAlign w:val="center"/>
            <w:hideMark/>
          </w:tcPr>
          <w:p w14:paraId="1ED79A20" w14:textId="77777777" w:rsidR="00926239" w:rsidRPr="00926239" w:rsidRDefault="00926239" w:rsidP="00926239">
            <w:proofErr w:type="spellStart"/>
            <w:r w:rsidRPr="00926239">
              <w:t>Perlite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0407FB6" w14:textId="77777777" w:rsidR="00926239" w:rsidRPr="00926239" w:rsidRDefault="00926239" w:rsidP="00926239">
            <w:r w:rsidRPr="00926239">
              <w:t>(5 g/l)</w:t>
            </w:r>
          </w:p>
        </w:tc>
      </w:tr>
      <w:tr w:rsidR="00926239" w:rsidRPr="00926239" w14:paraId="3F3627E1" w14:textId="77777777" w:rsidTr="00926239">
        <w:tc>
          <w:tcPr>
            <w:tcW w:w="0" w:type="auto"/>
            <w:shd w:val="clear" w:color="auto" w:fill="FFFFFF"/>
            <w:vAlign w:val="center"/>
            <w:hideMark/>
          </w:tcPr>
          <w:p w14:paraId="4FF634F7" w14:textId="77777777" w:rsidR="00926239" w:rsidRPr="00926239" w:rsidRDefault="00926239" w:rsidP="00926239">
            <w:r w:rsidRPr="00926239">
              <w:t xml:space="preserve">Solid mixture </w:t>
            </w:r>
            <w:proofErr w:type="spellStart"/>
            <w:r w:rsidRPr="00926239">
              <w:t>of</w:t>
            </w:r>
            <w:proofErr w:type="spellEnd"/>
            <w:r w:rsidRPr="00926239">
              <w:t xml:space="preserve"> macro and micro </w:t>
            </w:r>
            <w:proofErr w:type="spellStart"/>
            <w:r w:rsidRPr="00926239">
              <w:t>nutrients</w:t>
            </w:r>
            <w:proofErr w:type="spellEnd"/>
            <w:r w:rsidRPr="00926239"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35AD8A6" w14:textId="77777777" w:rsidR="00926239" w:rsidRPr="00926239" w:rsidRDefault="00926239" w:rsidP="00926239">
            <w:r w:rsidRPr="00926239">
              <w:t>(3 g/l)</w:t>
            </w:r>
          </w:p>
        </w:tc>
      </w:tr>
      <w:tr w:rsidR="00926239" w:rsidRPr="00926239" w14:paraId="3611328B" w14:textId="77777777" w:rsidTr="00926239">
        <w:tc>
          <w:tcPr>
            <w:tcW w:w="0" w:type="auto"/>
            <w:shd w:val="clear" w:color="auto" w:fill="FFFFFF"/>
            <w:vAlign w:val="center"/>
            <w:hideMark/>
          </w:tcPr>
          <w:p w14:paraId="1BA4B8D5" w14:textId="77777777" w:rsidR="00926239" w:rsidRPr="00926239" w:rsidRDefault="00926239" w:rsidP="00926239">
            <w:proofErr w:type="spellStart"/>
            <w:r w:rsidRPr="00926239">
              <w:t>Leonardite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95391E8" w14:textId="77777777" w:rsidR="00926239" w:rsidRPr="00926239" w:rsidRDefault="00926239" w:rsidP="00926239">
            <w:r w:rsidRPr="00926239">
              <w:t>(2 g/l)</w:t>
            </w:r>
          </w:p>
        </w:tc>
      </w:tr>
      <w:tr w:rsidR="00926239" w:rsidRPr="00926239" w14:paraId="0BFA28B4" w14:textId="77777777" w:rsidTr="00926239">
        <w:tc>
          <w:tcPr>
            <w:tcW w:w="0" w:type="auto"/>
            <w:shd w:val="clear" w:color="auto" w:fill="FFFFFF"/>
            <w:vAlign w:val="center"/>
            <w:hideMark/>
          </w:tcPr>
          <w:p w14:paraId="4CCCE05A" w14:textId="77777777" w:rsidR="00926239" w:rsidRPr="00926239" w:rsidRDefault="00926239" w:rsidP="00926239">
            <w:proofErr w:type="spellStart"/>
            <w:r w:rsidRPr="00926239">
              <w:t>Organic</w:t>
            </w:r>
            <w:proofErr w:type="spellEnd"/>
            <w:r w:rsidRPr="00926239">
              <w:t xml:space="preserve"> </w:t>
            </w:r>
            <w:proofErr w:type="spellStart"/>
            <w:r w:rsidRPr="00926239">
              <w:t>matter</w:t>
            </w:r>
            <w:proofErr w:type="spellEnd"/>
            <w:r w:rsidRPr="00926239">
              <w:t>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AC7BF13" w14:textId="77777777" w:rsidR="00926239" w:rsidRPr="00926239" w:rsidRDefault="00926239" w:rsidP="00926239">
            <w:r w:rsidRPr="00926239">
              <w:t>76,2</w:t>
            </w:r>
          </w:p>
        </w:tc>
      </w:tr>
      <w:tr w:rsidR="00926239" w:rsidRPr="00926239" w14:paraId="09115B9D" w14:textId="77777777" w:rsidTr="00926239">
        <w:tc>
          <w:tcPr>
            <w:tcW w:w="0" w:type="auto"/>
            <w:shd w:val="clear" w:color="auto" w:fill="FFFFFF"/>
            <w:vAlign w:val="center"/>
            <w:hideMark/>
          </w:tcPr>
          <w:p w14:paraId="16F82AFB" w14:textId="77777777" w:rsidR="00926239" w:rsidRPr="00926239" w:rsidRDefault="00926239" w:rsidP="00926239">
            <w:proofErr w:type="spellStart"/>
            <w:r w:rsidRPr="00926239">
              <w:t>Electrical</w:t>
            </w:r>
            <w:proofErr w:type="spellEnd"/>
            <w:r w:rsidRPr="00926239">
              <w:t xml:space="preserve"> </w:t>
            </w:r>
            <w:proofErr w:type="spellStart"/>
            <w:r w:rsidRPr="00926239">
              <w:t>conductivity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9958B64" w14:textId="77777777" w:rsidR="00926239" w:rsidRPr="00926239" w:rsidRDefault="00926239" w:rsidP="00926239">
            <w:r w:rsidRPr="00926239">
              <w:t>(1:5 V/V) </w:t>
            </w:r>
          </w:p>
        </w:tc>
      </w:tr>
      <w:tr w:rsidR="00926239" w:rsidRPr="00926239" w14:paraId="60216EF4" w14:textId="77777777" w:rsidTr="00926239">
        <w:tc>
          <w:tcPr>
            <w:tcW w:w="0" w:type="auto"/>
            <w:shd w:val="clear" w:color="auto" w:fill="FFFFFF"/>
            <w:vAlign w:val="center"/>
            <w:hideMark/>
          </w:tcPr>
          <w:p w14:paraId="79F4592B" w14:textId="77777777" w:rsidR="00926239" w:rsidRPr="00926239" w:rsidRDefault="00926239" w:rsidP="00926239">
            <w:r w:rsidRPr="00926239">
              <w:t>CE: 520  µS/cm (25ºC)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E0DBD3C" w14:textId="77777777" w:rsidR="00926239" w:rsidRPr="00926239" w:rsidRDefault="00926239" w:rsidP="00926239"/>
        </w:tc>
      </w:tr>
      <w:tr w:rsidR="00926239" w:rsidRPr="00926239" w14:paraId="03532703" w14:textId="77777777" w:rsidTr="00926239">
        <w:tc>
          <w:tcPr>
            <w:tcW w:w="0" w:type="auto"/>
            <w:shd w:val="clear" w:color="auto" w:fill="FFFFFF"/>
            <w:vAlign w:val="center"/>
            <w:hideMark/>
          </w:tcPr>
          <w:p w14:paraId="7DAA5D67" w14:textId="77777777" w:rsidR="00926239" w:rsidRPr="00926239" w:rsidRDefault="00926239" w:rsidP="00926239">
            <w:r w:rsidRPr="00926239">
              <w:t>[(1:1,5 V/V) CE:1000 µS/cm]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BCE45A9" w14:textId="77777777" w:rsidR="00926239" w:rsidRPr="00926239" w:rsidRDefault="00926239" w:rsidP="00926239"/>
        </w:tc>
      </w:tr>
      <w:tr w:rsidR="00926239" w:rsidRPr="00926239" w14:paraId="0C774AEC" w14:textId="77777777" w:rsidTr="00926239">
        <w:tc>
          <w:tcPr>
            <w:tcW w:w="0" w:type="auto"/>
            <w:shd w:val="clear" w:color="auto" w:fill="FFFFFF"/>
            <w:vAlign w:val="center"/>
            <w:hideMark/>
          </w:tcPr>
          <w:p w14:paraId="280C3D90" w14:textId="77777777" w:rsidR="00926239" w:rsidRPr="00926239" w:rsidRDefault="00926239" w:rsidP="00926239">
            <w:proofErr w:type="spellStart"/>
            <w:r w:rsidRPr="00926239">
              <w:t>Dry</w:t>
            </w:r>
            <w:proofErr w:type="spellEnd"/>
            <w:r w:rsidRPr="00926239">
              <w:t xml:space="preserve"> </w:t>
            </w:r>
            <w:proofErr w:type="spellStart"/>
            <w:r w:rsidRPr="00926239">
              <w:t>bulk</w:t>
            </w:r>
            <w:proofErr w:type="spellEnd"/>
            <w:r w:rsidRPr="00926239">
              <w:t xml:space="preserve"> </w:t>
            </w:r>
            <w:proofErr w:type="spellStart"/>
            <w:r w:rsidRPr="00926239">
              <w:t>density</w:t>
            </w:r>
            <w:proofErr w:type="spellEnd"/>
            <w:r w:rsidRPr="00926239">
              <w:t>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8A27BE0" w14:textId="77777777" w:rsidR="00926239" w:rsidRPr="00926239" w:rsidRDefault="00926239" w:rsidP="00926239">
            <w:r w:rsidRPr="00926239">
              <w:t>135,3 g/l</w:t>
            </w:r>
          </w:p>
        </w:tc>
      </w:tr>
      <w:tr w:rsidR="00926239" w:rsidRPr="00926239" w14:paraId="1E5AC45E" w14:textId="77777777" w:rsidTr="00926239">
        <w:tc>
          <w:tcPr>
            <w:tcW w:w="0" w:type="auto"/>
            <w:shd w:val="clear" w:color="auto" w:fill="FFFFFF"/>
            <w:vAlign w:val="center"/>
            <w:hideMark/>
          </w:tcPr>
          <w:p w14:paraId="5781EDAA" w14:textId="77777777" w:rsidR="00926239" w:rsidRPr="00926239" w:rsidRDefault="00926239" w:rsidP="00926239">
            <w:r w:rsidRPr="00926239">
              <w:t>pH(1/5 V/V):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E8779DC" w14:textId="77777777" w:rsidR="00926239" w:rsidRPr="00926239" w:rsidRDefault="00926239" w:rsidP="00926239">
            <w:r w:rsidRPr="00926239">
              <w:t>6,5</w:t>
            </w:r>
          </w:p>
        </w:tc>
      </w:tr>
    </w:tbl>
    <w:p w14:paraId="548B109E" w14:textId="77777777" w:rsidR="00026EEA" w:rsidRDefault="00026EEA"/>
    <w:sectPr w:rsidR="00026EE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EEA"/>
    <w:rsid w:val="00026EEA"/>
    <w:rsid w:val="0057532D"/>
    <w:rsid w:val="00926239"/>
    <w:rsid w:val="00D12B28"/>
    <w:rsid w:val="00E61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205D4"/>
  <w15:chartTrackingRefBased/>
  <w15:docId w15:val="{0E603CFA-C2DD-4C14-874C-71D2661D3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6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026EEA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26E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5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8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channel/UCI6jiodEhSPt3Wqf1VEnXJQ" TargetMode="External"/><Relationship Id="rId4" Type="http://schemas.openxmlformats.org/officeDocument/2006/relationships/hyperlink" Target="https://topcropfert.com/shop/gb/solid-fertilizers/57-top-vulcan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284</Words>
  <Characters>1567</Characters>
  <Application>Microsoft Office Word</Application>
  <DocSecurity>0</DocSecurity>
  <Lines>13</Lines>
  <Paragraphs>3</Paragraphs>
  <ScaleCrop>false</ScaleCrop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 Pastor</dc:creator>
  <cp:keywords/>
  <dc:description/>
  <cp:lastModifiedBy>Fran Pastor</cp:lastModifiedBy>
  <cp:revision>6</cp:revision>
  <dcterms:created xsi:type="dcterms:W3CDTF">2022-11-07T15:25:00Z</dcterms:created>
  <dcterms:modified xsi:type="dcterms:W3CDTF">2022-11-23T12:12:00Z</dcterms:modified>
</cp:coreProperties>
</file>