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547F1DC8" w14:textId="77777777" w:rsidR="00DC78E7" w:rsidRPr="00DC78E7" w:rsidRDefault="00DC78E7" w:rsidP="00DC78E7">
      <w:r w:rsidRPr="00DC78E7">
        <w:rPr>
          <w:b/>
          <w:bCs/>
        </w:rPr>
        <w:t>Top Lemon</w:t>
      </w:r>
      <w:r w:rsidRPr="00DC78E7">
        <w:t> de </w:t>
      </w:r>
      <w:r w:rsidRPr="00DC78E7">
        <w:rPr>
          <w:b/>
          <w:bCs/>
        </w:rPr>
        <w:t>Top Crop</w:t>
      </w:r>
      <w:r w:rsidRPr="00DC78E7">
        <w:t> es una solución líquida concentrada de Ácido Cítrico formulada como una alternativa segura para acidificar las soluciones nutritivas o el agua de riego, manteniendo una adecuada actividad microbiana en el suelo y una adecuada disponibilidad de nutrientes para el cultivo. Además, se puede inyectar en sistemas de riego para reducir la obturación de goteros.</w:t>
      </w:r>
    </w:p>
    <w:p w14:paraId="2BA66F81" w14:textId="77777777" w:rsidR="00DC78E7" w:rsidRPr="00DC78E7" w:rsidRDefault="00DC78E7" w:rsidP="00DC78E7">
      <w:r w:rsidRPr="00DC78E7">
        <w:rPr>
          <w:b/>
          <w:bCs/>
        </w:rPr>
        <w:t>CÓMO USAR TOP LEMON DE TOP CROP</w:t>
      </w:r>
    </w:p>
    <w:p w14:paraId="2B106648" w14:textId="77777777" w:rsidR="00DC78E7" w:rsidRPr="00DC78E7" w:rsidRDefault="00DC78E7" w:rsidP="00DC78E7">
      <w:r w:rsidRPr="00DC78E7">
        <w:t>Para regular el pH de las soluciones nutritivas previamente preparadas añadir Top Lemon en mínimas dosis y realizar mediciones de pH hasta obtener el valor deseado.</w:t>
      </w:r>
    </w:p>
    <w:p w14:paraId="2F309766" w14:textId="77777777" w:rsidR="00DC78E7" w:rsidRPr="00DC78E7" w:rsidRDefault="00DC78E7" w:rsidP="00DC78E7">
      <w:r w:rsidRPr="00DC78E7">
        <w:t>Dosis orientativa: 0.2 mL / Litro de solución nutritiva.</w:t>
      </w:r>
    </w:p>
    <w:p w14:paraId="762CE337" w14:textId="77777777" w:rsidR="00DC78E7" w:rsidRPr="00DC78E7" w:rsidRDefault="00DC78E7" w:rsidP="00DC78E7">
      <w:r w:rsidRPr="00DC78E7">
        <w:t>Apto para su aplicación durante todo el ciclo de la planta en cultivos con suelo, sustrato, en hidroponía y nutrición foliar.</w:t>
      </w:r>
    </w:p>
    <w:p w14:paraId="3315B9E8" w14:textId="77777777" w:rsidR="00DC78E7" w:rsidRPr="00DC78E7" w:rsidRDefault="00DC78E7" w:rsidP="00DC78E7">
      <w:r w:rsidRPr="00DC78E7">
        <w:t>Para reducir el pH del agua de riego, debemos aplicar Top Lemon poco a poco y realizar medidas de pH hasta alcanzar el valor deseado.</w:t>
      </w:r>
    </w:p>
    <w:p w14:paraId="6389B5BF" w14:textId="77777777" w:rsidR="00DC78E7" w:rsidRPr="00DC78E7" w:rsidRDefault="00DC78E7" w:rsidP="00DC78E7">
      <w:r w:rsidRPr="00DC78E7">
        <w:t>Para aplicar mediante inyector en limpieza de sistemas de riego se recomienda una dosis orientativa de 400mL/1000L de riego.</w:t>
      </w:r>
    </w:p>
    <w:p w14:paraId="350E50A1" w14:textId="77777777" w:rsidR="00DC78E7" w:rsidRPr="00DC78E7" w:rsidRDefault="00DC78E7" w:rsidP="00DC78E7">
      <w:r w:rsidRPr="00DC78E7">
        <w:rPr>
          <w:b/>
          <w:bCs/>
        </w:rPr>
        <w:t>CONSEJOS</w:t>
      </w:r>
    </w:p>
    <w:p w14:paraId="01380E14" w14:textId="77777777" w:rsidR="00DC78E7" w:rsidRPr="00DC78E7" w:rsidRDefault="00DC78E7" w:rsidP="00DC78E7">
      <w:r w:rsidRPr="00DC78E7">
        <w:t>Almacenar en lugar fresco y seco. Evitar temperaturas extremas. Proteger de la luz solar. Agitar bien el producto antes de su uso.</w:t>
      </w:r>
      <w:r w:rsidRPr="00DC78E7">
        <w:br/>
        <w:t>- No comer, beber ni fumar durante su utilización.</w:t>
      </w:r>
      <w:r w:rsidRPr="00DC78E7">
        <w:br/>
        <w:t>- Mantener fuera del alcance de los niños.</w:t>
      </w:r>
    </w:p>
    <w:p w14:paraId="5E80C3B8" w14:textId="77777777" w:rsidR="00DC78E7" w:rsidRPr="00DC78E7" w:rsidRDefault="00DC78E7" w:rsidP="00DC78E7">
      <w:r w:rsidRPr="00DC78E7">
        <w:rPr>
          <w:b/>
          <w:bCs/>
        </w:rPr>
        <w:t>FORMATOS</w:t>
      </w:r>
    </w:p>
    <w:p w14:paraId="0CE15B5D" w14:textId="77777777" w:rsidR="00DC78E7" w:rsidRPr="00DC78E7" w:rsidRDefault="00DC78E7" w:rsidP="00DC78E7">
      <w:r w:rsidRPr="00DC78E7">
        <w:t>Top Lemon de Top Crop está disponible en formatos de 250mL y 1L.</w:t>
      </w:r>
    </w:p>
    <w:p w14:paraId="7ADA2D43" w14:textId="2C82CC99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9"/>
        <w:gridCol w:w="831"/>
      </w:tblGrid>
      <w:tr w:rsidR="00605097" w:rsidRPr="00605097" w14:paraId="3C91FA2F" w14:textId="77777777" w:rsidTr="00605097">
        <w:tc>
          <w:tcPr>
            <w:tcW w:w="0" w:type="auto"/>
            <w:shd w:val="clear" w:color="auto" w:fill="FFFFFF"/>
            <w:vAlign w:val="center"/>
            <w:hideMark/>
          </w:tcPr>
          <w:p w14:paraId="1D4466AB" w14:textId="77777777" w:rsidR="00605097" w:rsidRPr="00605097" w:rsidRDefault="00605097" w:rsidP="00605097">
            <w:r w:rsidRPr="00605097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2362CB" w14:textId="77777777" w:rsidR="00605097" w:rsidRPr="00605097" w:rsidRDefault="00605097" w:rsidP="00605097">
            <w:r w:rsidRPr="00605097">
              <w:t>%</w:t>
            </w:r>
          </w:p>
        </w:tc>
      </w:tr>
      <w:tr w:rsidR="00605097" w:rsidRPr="00605097" w14:paraId="5F290183" w14:textId="77777777" w:rsidTr="00605097">
        <w:tc>
          <w:tcPr>
            <w:tcW w:w="0" w:type="auto"/>
            <w:shd w:val="clear" w:color="auto" w:fill="FFFFFF"/>
            <w:vAlign w:val="center"/>
            <w:hideMark/>
          </w:tcPr>
          <w:p w14:paraId="4737C141" w14:textId="77777777" w:rsidR="00605097" w:rsidRPr="00605097" w:rsidRDefault="00605097" w:rsidP="00605097">
            <w:r w:rsidRPr="00605097">
              <w:t>Ácido cítrico monohidrato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FDAED5" w14:textId="77777777" w:rsidR="00605097" w:rsidRPr="00605097" w:rsidRDefault="00605097" w:rsidP="00605097">
            <w:r w:rsidRPr="00605097">
              <w:t>41%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605097"/>
    <w:rsid w:val="00BB475E"/>
    <w:rsid w:val="00DC78E7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2022-11-22T12:29:00Z</dcterms:modified>
</cp:coreProperties>
</file>