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52645F70" w:rsidR="00026EEA" w:rsidRDefault="00026EEA" w:rsidP="00026EEA">
      <w:pPr>
        <w:rPr>
          <w:b/>
          <w:bCs/>
        </w:rPr>
      </w:pPr>
      <w:r>
        <w:rPr>
          <w:b/>
          <w:bCs/>
        </w:rPr>
        <w:t>DESCRIP</w:t>
      </w:r>
      <w:r w:rsidR="00926239">
        <w:rPr>
          <w:b/>
          <w:bCs/>
        </w:rPr>
        <w:t>TION</w:t>
      </w:r>
    </w:p>
    <w:p w14:paraId="67F4FD55" w14:textId="77777777" w:rsidR="00BB72B6" w:rsidRPr="00BB72B6" w:rsidRDefault="00BB72B6" w:rsidP="00BB72B6">
      <w:r w:rsidRPr="00BB72B6">
        <w:rPr>
          <w:b/>
          <w:bCs/>
        </w:rPr>
        <w:t>Top Auto Starter Pack</w:t>
      </w:r>
      <w:r w:rsidRPr="00BB72B6">
        <w:t> by </w:t>
      </w:r>
      <w:r w:rsidRPr="00BB72B6">
        <w:rPr>
          <w:b/>
          <w:bCs/>
        </w:rPr>
        <w:t>Top Crop </w:t>
      </w:r>
      <w:r w:rsidRPr="00BB72B6">
        <w:t>is the pack you need for your autoflowering plants. This pack contains everything you need with the right formats to cover all the phases of your cultivation: rooting, growth and flowering. No more wasted product that you won't use!</w:t>
      </w:r>
    </w:p>
    <w:p w14:paraId="3CA793A6" w14:textId="77777777" w:rsidR="00BB72B6" w:rsidRPr="00BB72B6" w:rsidRDefault="00BB72B6" w:rsidP="00BB72B6">
      <w:r w:rsidRPr="00BB72B6">
        <w:t>This pack also contains a flowering stimulator, a bud-former and a supplement that improves the absorption of nutrients and enhances microbial life. Get ready to get a great harvest! </w:t>
      </w:r>
    </w:p>
    <w:p w14:paraId="03D8251E" w14:textId="77777777" w:rsidR="00BB72B6" w:rsidRPr="00BB72B6" w:rsidRDefault="00BB72B6" w:rsidP="00BB72B6">
      <w:r w:rsidRPr="00BB72B6">
        <w:t>This pack contains:</w:t>
      </w:r>
    </w:p>
    <w:tbl>
      <w:tblPr>
        <w:tblW w:w="0" w:type="auto"/>
        <w:tblCellMar>
          <w:top w:w="15" w:type="dxa"/>
          <w:left w:w="15" w:type="dxa"/>
          <w:bottom w:w="15" w:type="dxa"/>
          <w:right w:w="15" w:type="dxa"/>
        </w:tblCellMar>
        <w:tblLook w:val="04A0" w:firstRow="1" w:lastRow="0" w:firstColumn="1" w:lastColumn="0" w:noHBand="0" w:noVBand="1"/>
      </w:tblPr>
      <w:tblGrid>
        <w:gridCol w:w="1451"/>
        <w:gridCol w:w="7053"/>
      </w:tblGrid>
      <w:tr w:rsidR="00BB72B6" w:rsidRPr="00BB72B6" w14:paraId="0E1BAA4E" w14:textId="77777777" w:rsidTr="00BB72B6">
        <w:tc>
          <w:tcPr>
            <w:tcW w:w="0" w:type="auto"/>
            <w:shd w:val="clear" w:color="auto" w:fill="auto"/>
            <w:vAlign w:val="center"/>
            <w:hideMark/>
          </w:tcPr>
          <w:p w14:paraId="332DD022" w14:textId="77777777" w:rsidR="00BB72B6" w:rsidRPr="00BB72B6" w:rsidRDefault="00BB72B6" w:rsidP="00BB72B6">
            <w:r w:rsidRPr="00BB72B6">
              <w:t>3 x Top Auto 1L</w:t>
            </w:r>
          </w:p>
        </w:tc>
        <w:tc>
          <w:tcPr>
            <w:tcW w:w="0" w:type="auto"/>
            <w:shd w:val="clear" w:color="auto" w:fill="auto"/>
            <w:vAlign w:val="center"/>
            <w:hideMark/>
          </w:tcPr>
          <w:p w14:paraId="7F966411" w14:textId="77777777" w:rsidR="00BB72B6" w:rsidRPr="00BB72B6" w:rsidRDefault="00BB72B6" w:rsidP="00BB72B6">
            <w:r w:rsidRPr="00BB72B6">
              <w:rPr>
                <w:b/>
                <w:bCs/>
              </w:rPr>
              <w:t>Top Auto </w:t>
            </w:r>
            <w:r w:rsidRPr="00BB72B6">
              <w:t>by </w:t>
            </w:r>
            <w:r w:rsidRPr="00BB72B6">
              <w:rPr>
                <w:b/>
                <w:bCs/>
              </w:rPr>
              <w:t>Top Crop</w:t>
            </w:r>
            <w:r w:rsidRPr="00BB72B6">
              <w:t> is a liquid fertiliser high in NPK (nitrogen, phosphorus and potassium) specially formulated for auto-flowering plants. This means Top Auto covers all your plants’ needs, from growth through flowering. With Top Auto, you have everything you need in one product! Your plants won’t find a better ally for explosive growth and exuberant flowering.</w:t>
            </w:r>
          </w:p>
          <w:p w14:paraId="4789D776" w14:textId="77777777" w:rsidR="00BB72B6" w:rsidRPr="00BB72B6" w:rsidRDefault="00BB72B6" w:rsidP="00BB72B6">
            <w:hyperlink r:id="rId5" w:history="1">
              <w:r w:rsidRPr="00BB72B6">
                <w:rPr>
                  <w:rStyle w:val="Hipervnculo"/>
                  <w:b/>
                  <w:bCs/>
                </w:rPr>
                <w:t>More info</w:t>
              </w:r>
            </w:hyperlink>
          </w:p>
        </w:tc>
      </w:tr>
      <w:tr w:rsidR="00BB72B6" w:rsidRPr="00BB72B6" w14:paraId="56586F56" w14:textId="77777777" w:rsidTr="00BB72B6">
        <w:tc>
          <w:tcPr>
            <w:tcW w:w="0" w:type="auto"/>
            <w:shd w:val="clear" w:color="auto" w:fill="auto"/>
            <w:vAlign w:val="center"/>
            <w:hideMark/>
          </w:tcPr>
          <w:p w14:paraId="66A41D5D" w14:textId="77777777" w:rsidR="00BB72B6" w:rsidRPr="00BB72B6" w:rsidRDefault="00BB72B6" w:rsidP="00BB72B6">
            <w:r w:rsidRPr="00BB72B6">
              <w:t>1 x Deeper Underground 1L</w:t>
            </w:r>
          </w:p>
        </w:tc>
        <w:tc>
          <w:tcPr>
            <w:tcW w:w="0" w:type="auto"/>
            <w:shd w:val="clear" w:color="auto" w:fill="auto"/>
            <w:vAlign w:val="center"/>
            <w:hideMark/>
          </w:tcPr>
          <w:p w14:paraId="410767FB" w14:textId="77777777" w:rsidR="00BB72B6" w:rsidRPr="00BB72B6" w:rsidRDefault="00BB72B6" w:rsidP="00BB72B6">
            <w:r w:rsidRPr="00BB72B6">
              <w:rPr>
                <w:b/>
                <w:bCs/>
              </w:rPr>
              <w:t>Deeper Underground</w:t>
            </w:r>
            <w:r w:rsidRPr="00BB72B6">
              <w:t> by </w:t>
            </w:r>
            <w:r w:rsidRPr="00BB72B6">
              <w:rPr>
                <w:b/>
                <w:bCs/>
              </w:rPr>
              <w:t>Top Crop</w:t>
            </w:r>
            <w:r w:rsidRPr="00BB72B6">
              <w:t> is a liquid fertiliser intended to stimulate growth and development of the root system. By using Deeper Underground once a week, you’ll considerably increase the number of root hairs.</w:t>
            </w:r>
          </w:p>
          <w:p w14:paraId="542CD0F0" w14:textId="77777777" w:rsidR="00BB72B6" w:rsidRPr="00BB72B6" w:rsidRDefault="00BB72B6" w:rsidP="00BB72B6">
            <w:hyperlink r:id="rId6" w:history="1">
              <w:r w:rsidRPr="00BB72B6">
                <w:rPr>
                  <w:rStyle w:val="Hipervnculo"/>
                  <w:b/>
                  <w:bCs/>
                </w:rPr>
                <w:t>Más info</w:t>
              </w:r>
            </w:hyperlink>
          </w:p>
        </w:tc>
      </w:tr>
      <w:tr w:rsidR="00BB72B6" w:rsidRPr="00BB72B6" w14:paraId="727CD79D" w14:textId="77777777" w:rsidTr="00BB72B6">
        <w:tc>
          <w:tcPr>
            <w:tcW w:w="0" w:type="auto"/>
            <w:shd w:val="clear" w:color="auto" w:fill="auto"/>
            <w:vAlign w:val="center"/>
            <w:hideMark/>
          </w:tcPr>
          <w:p w14:paraId="2E9CE77D" w14:textId="77777777" w:rsidR="00BB72B6" w:rsidRPr="00BB72B6" w:rsidRDefault="00BB72B6" w:rsidP="00BB72B6">
            <w:r w:rsidRPr="00BB72B6">
              <w:t>1 x Top Candy 1L</w:t>
            </w:r>
          </w:p>
        </w:tc>
        <w:tc>
          <w:tcPr>
            <w:tcW w:w="0" w:type="auto"/>
            <w:shd w:val="clear" w:color="auto" w:fill="auto"/>
            <w:vAlign w:val="center"/>
            <w:hideMark/>
          </w:tcPr>
          <w:p w14:paraId="54696F77" w14:textId="77777777" w:rsidR="00BB72B6" w:rsidRPr="00BB72B6" w:rsidRDefault="00BB72B6" w:rsidP="00BB72B6">
            <w:r w:rsidRPr="00BB72B6">
              <w:rPr>
                <w:b/>
                <w:bCs/>
              </w:rPr>
              <w:t>Top Candy</w:t>
            </w:r>
            <w:r w:rsidRPr="00BB72B6">
              <w:t> by </w:t>
            </w:r>
            <w:r w:rsidRPr="00BB72B6">
              <w:rPr>
                <w:b/>
                <w:bCs/>
              </w:rPr>
              <w:t>Top Crop</w:t>
            </w:r>
            <w:r w:rsidRPr="00BB72B6">
              <w:t> is a 100% organic fertiliser that boosts the weight and volume of your buds while also improving aromas. This fertiliser is made from natural plant extracts that are rich in sugars and carbohydrates. The food your plants need for better crop yield and to increase resin, for better flavour.</w:t>
            </w:r>
          </w:p>
          <w:p w14:paraId="6BE605E3" w14:textId="77777777" w:rsidR="00BB72B6" w:rsidRPr="00BB72B6" w:rsidRDefault="00BB72B6" w:rsidP="00BB72B6">
            <w:hyperlink r:id="rId7" w:history="1">
              <w:r w:rsidRPr="00BB72B6">
                <w:rPr>
                  <w:rStyle w:val="Hipervnculo"/>
                  <w:b/>
                  <w:bCs/>
                </w:rPr>
                <w:t>More info</w:t>
              </w:r>
            </w:hyperlink>
          </w:p>
        </w:tc>
      </w:tr>
      <w:tr w:rsidR="00BB72B6" w:rsidRPr="00BB72B6" w14:paraId="11614B88" w14:textId="77777777" w:rsidTr="00BB72B6">
        <w:tc>
          <w:tcPr>
            <w:tcW w:w="0" w:type="auto"/>
            <w:shd w:val="clear" w:color="auto" w:fill="auto"/>
            <w:vAlign w:val="center"/>
            <w:hideMark/>
          </w:tcPr>
          <w:p w14:paraId="5856303D" w14:textId="77777777" w:rsidR="00BB72B6" w:rsidRPr="00BB72B6" w:rsidRDefault="00BB72B6" w:rsidP="00BB72B6">
            <w:r w:rsidRPr="00BB72B6">
              <w:t>1 x Micro Vita 50g</w:t>
            </w:r>
          </w:p>
        </w:tc>
        <w:tc>
          <w:tcPr>
            <w:tcW w:w="0" w:type="auto"/>
            <w:shd w:val="clear" w:color="auto" w:fill="auto"/>
            <w:vAlign w:val="center"/>
            <w:hideMark/>
          </w:tcPr>
          <w:p w14:paraId="7D856EF8" w14:textId="77777777" w:rsidR="00BB72B6" w:rsidRPr="00BB72B6" w:rsidRDefault="00BB72B6" w:rsidP="00BB72B6">
            <w:r w:rsidRPr="00BB72B6">
              <w:rPr>
                <w:b/>
                <w:bCs/>
              </w:rPr>
              <w:t>Micro Vita</w:t>
            </w:r>
            <w:r w:rsidRPr="00BB72B6">
              <w:t> by </w:t>
            </w:r>
            <w:r w:rsidRPr="00BB72B6">
              <w:rPr>
                <w:b/>
                <w:bCs/>
              </w:rPr>
              <w:t>Top Crop</w:t>
            </w:r>
            <w:r w:rsidRPr="00BB72B6">
              <w:t> is a complement to cultivation based on the enhancement of microbial life; different strains of beneficial fungi and bacteria combined for root protection and maximum development.</w:t>
            </w:r>
          </w:p>
          <w:p w14:paraId="02FF25FF" w14:textId="77777777" w:rsidR="00BB72B6" w:rsidRPr="00BB72B6" w:rsidRDefault="00BB72B6" w:rsidP="00BB72B6">
            <w:hyperlink r:id="rId8" w:history="1">
              <w:r w:rsidRPr="00BB72B6">
                <w:rPr>
                  <w:rStyle w:val="Hipervnculo"/>
                  <w:b/>
                  <w:bCs/>
                </w:rPr>
                <w:t>More info</w:t>
              </w:r>
            </w:hyperlink>
          </w:p>
        </w:tc>
      </w:tr>
      <w:tr w:rsidR="00BB72B6" w:rsidRPr="00BB72B6" w14:paraId="5F8A6C8F" w14:textId="77777777" w:rsidTr="00BB72B6">
        <w:tc>
          <w:tcPr>
            <w:tcW w:w="0" w:type="auto"/>
            <w:shd w:val="clear" w:color="auto" w:fill="auto"/>
            <w:vAlign w:val="center"/>
            <w:hideMark/>
          </w:tcPr>
          <w:p w14:paraId="4DF68D63" w14:textId="77777777" w:rsidR="00BB72B6" w:rsidRPr="00BB72B6" w:rsidRDefault="00BB72B6" w:rsidP="00BB72B6">
            <w:r w:rsidRPr="00BB72B6">
              <w:t>1 x Big One 250mL</w:t>
            </w:r>
          </w:p>
        </w:tc>
        <w:tc>
          <w:tcPr>
            <w:tcW w:w="0" w:type="auto"/>
            <w:shd w:val="clear" w:color="auto" w:fill="auto"/>
            <w:vAlign w:val="center"/>
            <w:hideMark/>
          </w:tcPr>
          <w:p w14:paraId="069AF94B" w14:textId="77777777" w:rsidR="00BB72B6" w:rsidRPr="00BB72B6" w:rsidRDefault="00BB72B6" w:rsidP="00BB72B6">
            <w:r w:rsidRPr="00BB72B6">
              <w:rPr>
                <w:b/>
                <w:bCs/>
              </w:rPr>
              <w:t>Big One</w:t>
            </w:r>
            <w:r w:rsidRPr="00BB72B6">
              <w:t> by </w:t>
            </w:r>
            <w:r w:rsidRPr="00BB72B6">
              <w:rPr>
                <w:b/>
                <w:bCs/>
              </w:rPr>
              <w:t>Top Crop</w:t>
            </w:r>
            <w:r w:rsidRPr="00BB72B6">
              <w:t> is a 100% organic bloom booster that can increase the volume of your flowers by up to 40% and boost resin production by more than 30%. Fat buds full of aromatic resin! Never before has a fertiliser given you such surprising results.</w:t>
            </w:r>
          </w:p>
          <w:p w14:paraId="025A5C0F" w14:textId="77777777" w:rsidR="00BB72B6" w:rsidRPr="00BB72B6" w:rsidRDefault="00BB72B6" w:rsidP="00BB72B6">
            <w:hyperlink r:id="rId9" w:history="1">
              <w:r w:rsidRPr="00BB72B6">
                <w:rPr>
                  <w:rStyle w:val="Hipervnculo"/>
                  <w:b/>
                  <w:bCs/>
                </w:rPr>
                <w:t>More info</w:t>
              </w:r>
            </w:hyperlink>
          </w:p>
        </w:tc>
      </w:tr>
      <w:tr w:rsidR="00BB72B6" w:rsidRPr="00BB72B6" w14:paraId="0D79A1A4" w14:textId="77777777" w:rsidTr="00BB72B6">
        <w:tc>
          <w:tcPr>
            <w:tcW w:w="0" w:type="auto"/>
            <w:shd w:val="clear" w:color="auto" w:fill="auto"/>
            <w:vAlign w:val="center"/>
            <w:hideMark/>
          </w:tcPr>
          <w:p w14:paraId="5B706D0F" w14:textId="77777777" w:rsidR="00BB72B6" w:rsidRPr="00BB72B6" w:rsidRDefault="00BB72B6" w:rsidP="00BB72B6">
            <w:r w:rsidRPr="00BB72B6">
              <w:t>1 x Top Bud 250mL</w:t>
            </w:r>
          </w:p>
        </w:tc>
        <w:tc>
          <w:tcPr>
            <w:tcW w:w="0" w:type="auto"/>
            <w:shd w:val="clear" w:color="auto" w:fill="auto"/>
            <w:vAlign w:val="center"/>
            <w:hideMark/>
          </w:tcPr>
          <w:p w14:paraId="0314BB6F" w14:textId="77777777" w:rsidR="00BB72B6" w:rsidRPr="00BB72B6" w:rsidRDefault="00BB72B6" w:rsidP="00BB72B6">
            <w:r w:rsidRPr="00BB72B6">
              <w:rPr>
                <w:b/>
                <w:bCs/>
              </w:rPr>
              <w:t>Top Bud</w:t>
            </w:r>
            <w:r w:rsidRPr="00BB72B6">
              <w:t> by </w:t>
            </w:r>
            <w:r w:rsidRPr="00BB72B6">
              <w:rPr>
                <w:b/>
                <w:bCs/>
              </w:rPr>
              <w:t>Top Crop</w:t>
            </w:r>
            <w:r w:rsidRPr="00BB72B6">
              <w:t> is the fertiliser you need to give the bloom phase an amazing finish. Its special formula, enriched with phosphorus and potassium plus a low concentration of nitrogen, helps fatten up your buds. The result: higher yield harvests.</w:t>
            </w:r>
          </w:p>
          <w:p w14:paraId="4D6742C7" w14:textId="77777777" w:rsidR="00BB72B6" w:rsidRPr="00BB72B6" w:rsidRDefault="00BB72B6" w:rsidP="00BB72B6">
            <w:hyperlink r:id="rId10" w:history="1">
              <w:r w:rsidRPr="00BB72B6">
                <w:rPr>
                  <w:rStyle w:val="Hipervnculo"/>
                  <w:b/>
                  <w:bCs/>
                </w:rPr>
                <w:t>More info</w:t>
              </w:r>
            </w:hyperlink>
          </w:p>
        </w:tc>
      </w:tr>
    </w:tbl>
    <w:p w14:paraId="6FAE308A" w14:textId="77777777" w:rsidR="00BB72B6" w:rsidRPr="00BB72B6" w:rsidRDefault="00BB72B6" w:rsidP="00026EEA"/>
    <w:sectPr w:rsidR="00BB72B6" w:rsidRPr="00BB72B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926239"/>
    <w:rsid w:val="009932F5"/>
    <w:rsid w:val="009A1BE1"/>
    <w:rsid w:val="00BB72B6"/>
    <w:rsid w:val="00E02A04"/>
    <w:rsid w:val="00E61204"/>
    <w:rsid w:val="00EE3F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link w:val="Ttulo4Car"/>
    <w:uiPriority w:val="9"/>
    <w:qFormat/>
    <w:rsid w:val="009A1BE1"/>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 w:type="character" w:customStyle="1" w:styleId="Ttulo4Car">
    <w:name w:val="Título 4 Car"/>
    <w:basedOn w:val="Fuentedeprrafopredeter"/>
    <w:link w:val="Ttulo4"/>
    <w:uiPriority w:val="9"/>
    <w:rsid w:val="009A1BE1"/>
    <w:rPr>
      <w:rFonts w:ascii="Times New Roman" w:eastAsia="Times New Roman" w:hAnsi="Times New Roman" w:cs="Times New Roman"/>
      <w:b/>
      <w:bCs/>
      <w:sz w:val="24"/>
      <w:szCs w:val="24"/>
      <w:lang w:eastAsia="es-ES"/>
    </w:rPr>
  </w:style>
  <w:style w:type="character" w:styleId="Textoennegrita">
    <w:name w:val="Strong"/>
    <w:basedOn w:val="Fuentedeprrafopredeter"/>
    <w:uiPriority w:val="22"/>
    <w:qFormat/>
    <w:rsid w:val="009A1B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200173796">
      <w:bodyDiv w:val="1"/>
      <w:marLeft w:val="0"/>
      <w:marRight w:val="0"/>
      <w:marTop w:val="0"/>
      <w:marBottom w:val="0"/>
      <w:divBdr>
        <w:top w:val="none" w:sz="0" w:space="0" w:color="auto"/>
        <w:left w:val="none" w:sz="0" w:space="0" w:color="auto"/>
        <w:bottom w:val="none" w:sz="0" w:space="0" w:color="auto"/>
        <w:right w:val="none" w:sz="0" w:space="0" w:color="auto"/>
      </w:divBdr>
      <w:divsChild>
        <w:div w:id="1123035346">
          <w:marLeft w:val="0"/>
          <w:marRight w:val="0"/>
          <w:marTop w:val="0"/>
          <w:marBottom w:val="0"/>
          <w:divBdr>
            <w:top w:val="none" w:sz="0" w:space="0" w:color="auto"/>
            <w:left w:val="none" w:sz="0" w:space="0" w:color="auto"/>
            <w:bottom w:val="none" w:sz="0" w:space="0" w:color="auto"/>
            <w:right w:val="none" w:sz="0" w:space="0" w:color="auto"/>
          </w:divBdr>
        </w:div>
      </w:divsChild>
    </w:div>
    <w:div w:id="476922498">
      <w:bodyDiv w:val="1"/>
      <w:marLeft w:val="0"/>
      <w:marRight w:val="0"/>
      <w:marTop w:val="0"/>
      <w:marBottom w:val="0"/>
      <w:divBdr>
        <w:top w:val="none" w:sz="0" w:space="0" w:color="auto"/>
        <w:left w:val="none" w:sz="0" w:space="0" w:color="auto"/>
        <w:bottom w:val="none" w:sz="0" w:space="0" w:color="auto"/>
        <w:right w:val="none" w:sz="0" w:space="0" w:color="auto"/>
      </w:divBdr>
      <w:divsChild>
        <w:div w:id="118500209">
          <w:marLeft w:val="0"/>
          <w:marRight w:val="0"/>
          <w:marTop w:val="0"/>
          <w:marBottom w:val="0"/>
          <w:divBdr>
            <w:top w:val="none" w:sz="0" w:space="0" w:color="auto"/>
            <w:left w:val="none" w:sz="0" w:space="0" w:color="auto"/>
            <w:bottom w:val="none" w:sz="0" w:space="0" w:color="auto"/>
            <w:right w:val="none" w:sz="0" w:space="0" w:color="auto"/>
          </w:divBdr>
        </w:div>
      </w:divsChild>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gb/solid-fertilizers/30-micro-vita.html" TargetMode="External"/><Relationship Id="rId3" Type="http://schemas.openxmlformats.org/officeDocument/2006/relationships/settings" Target="settings.xml"/><Relationship Id="rId7" Type="http://schemas.openxmlformats.org/officeDocument/2006/relationships/hyperlink" Target="https://topcropfert.com/shop/gb/liquid-fertilizers/51-top-candy.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gb/liquid-fertilizers/23-deeper-underground.html" TargetMode="External"/><Relationship Id="rId11" Type="http://schemas.openxmlformats.org/officeDocument/2006/relationships/fontTable" Target="fontTable.xml"/><Relationship Id="rId5" Type="http://schemas.openxmlformats.org/officeDocument/2006/relationships/hyperlink" Target="https://topcropfert.com/shop/gb/liquid-fertilizers/46-top-auto.html" TargetMode="External"/><Relationship Id="rId10" Type="http://schemas.openxmlformats.org/officeDocument/2006/relationships/hyperlink" Target="https://topcropfert.com/shop/gb/liquid-fertilizers/13-top-bud.html" TargetMode="External"/><Relationship Id="rId4" Type="http://schemas.openxmlformats.org/officeDocument/2006/relationships/webSettings" Target="webSettings.xml"/><Relationship Id="rId9" Type="http://schemas.openxmlformats.org/officeDocument/2006/relationships/hyperlink" Target="https://topcropfert.com/shop/gb/liquid-fertilizers/8-big-on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427</Words>
  <Characters>2349</Characters>
  <Application>Microsoft Office Word</Application>
  <DocSecurity>0</DocSecurity>
  <Lines>19</Lines>
  <Paragraphs>5</Paragraphs>
  <ScaleCrop>false</ScaleCrop>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11</cp:revision>
  <dcterms:created xsi:type="dcterms:W3CDTF">2022-11-07T15:25:00Z</dcterms:created>
  <dcterms:modified xsi:type="dcterms:W3CDTF">2022-11-23T16:07:00Z</dcterms:modified>
</cp:coreProperties>
</file>