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16CCA3B8" w14:textId="77777777" w:rsidR="005C3774" w:rsidRPr="005C3774" w:rsidRDefault="005C3774" w:rsidP="005C3774">
      <w:r w:rsidRPr="005C3774">
        <w:rPr>
          <w:b/>
          <w:bCs/>
        </w:rPr>
        <w:t>Superguano</w:t>
      </w:r>
      <w:r w:rsidRPr="005C3774">
        <w:t> di </w:t>
      </w:r>
      <w:r w:rsidRPr="005C3774">
        <w:rPr>
          <w:b/>
          <w:bCs/>
        </w:rPr>
        <w:t>Top Crop</w:t>
      </w:r>
      <w:r w:rsidRPr="005C3774">
        <w:t xml:space="preserve"> è guano di pipistrello 100% naturale fossilizzato raccolto direttamente nelle grotte dove questi volatili vivono lontano dall’influenza umana. I pipistrelli </w:t>
      </w:r>
      <w:proofErr w:type="gramStart"/>
      <w:r w:rsidRPr="005C3774">
        <w:t>qui</w:t>
      </w:r>
      <w:proofErr w:type="gramEnd"/>
      <w:r w:rsidRPr="005C3774">
        <w:t xml:space="preserve"> si alimentano solo di frutta e insetti selvatici pertanto grazie all’assenza di inquinamento nel loro habitat e alla loro dieta naturale, si ottiene un prodotto come Superguano che può vantarsi di essere ecologico e libero da prodotti chimici.</w:t>
      </w:r>
    </w:p>
    <w:p w14:paraId="43B17514" w14:textId="77777777" w:rsidR="005C3774" w:rsidRPr="005C3774" w:rsidRDefault="005C3774" w:rsidP="005C3774">
      <w:r w:rsidRPr="005C3774">
        <w:t>- Potenziatore naturale per sostrati a base di sterco di pipistrello</w:t>
      </w:r>
      <w:r w:rsidRPr="005C3774">
        <w:br/>
        <w:t>- Prodotto naturale estratto da guano di pipistrello</w:t>
      </w:r>
      <w:r w:rsidRPr="005C3774">
        <w:br/>
        <w:t>- Migliora il rendimento e la qualità della pianta nonchè il sapore dei frutti</w:t>
      </w:r>
      <w:r w:rsidRPr="005C3774">
        <w:br/>
        <w:t>- Rilascia sostanze nutritive in modo controllato</w:t>
      </w:r>
      <w:r w:rsidRPr="005C3774">
        <w:br/>
        <w:t>- Favorisce lo sviluppo delle radici</w:t>
      </w:r>
      <w:r w:rsidRPr="005C3774">
        <w:br/>
        <w:t>- Fioritura eccezionale</w:t>
      </w:r>
      <w:r w:rsidRPr="005C3774">
        <w:br/>
        <w:t>- Aumenta la resistenza delle piante alle malattie</w:t>
      </w:r>
      <w:r w:rsidRPr="005C3774">
        <w:br/>
        <w:t>- Adatto alla coltivazione indoor e outdoor</w:t>
      </w:r>
    </w:p>
    <w:p w14:paraId="09E552B1" w14:textId="77777777" w:rsidR="005C3774" w:rsidRPr="005C3774" w:rsidRDefault="005C3774" w:rsidP="005C3774">
      <w:r w:rsidRPr="005C3774">
        <w:rPr>
          <w:b/>
          <w:bCs/>
        </w:rPr>
        <w:t>COME USARE SUPERGUANO DI TOP CROP</w:t>
      </w:r>
    </w:p>
    <w:p w14:paraId="3DA1FC49" w14:textId="77777777" w:rsidR="005C3774" w:rsidRPr="005C3774" w:rsidRDefault="005C3774" w:rsidP="005C3774">
      <w:r w:rsidRPr="005C3774">
        <w:t>Per la coltivazione indoor: Mescolare1 kg con 100/200 litri di terra durante la prima settimana oppure mescolare 50 gr. In un vaso di 7 litri per ogni pianta.</w:t>
      </w:r>
      <w:r w:rsidRPr="005C3774">
        <w:br/>
        <w:t>Per la coltivazione outdoor: Utilizzare 100 gr. per pianta ogni 2 mesi da aprile (emisfero nord).</w:t>
      </w:r>
    </w:p>
    <w:p w14:paraId="0A5847E7" w14:textId="77777777" w:rsidR="005C3774" w:rsidRPr="005C3774" w:rsidRDefault="005C3774" w:rsidP="005C3774">
      <w:r w:rsidRPr="005C3774">
        <w:rPr>
          <w:b/>
          <w:bCs/>
        </w:rPr>
        <w:t>CONSIGLI</w:t>
      </w:r>
    </w:p>
    <w:p w14:paraId="77CB120D" w14:textId="77777777" w:rsidR="005C3774" w:rsidRPr="005C3774" w:rsidRDefault="005C3774" w:rsidP="005C3774">
      <w:r w:rsidRPr="005C3774">
        <w:t>Consultare </w:t>
      </w:r>
      <w:hyperlink r:id="rId5" w:history="1">
        <w:r w:rsidRPr="005C3774">
          <w:rPr>
            <w:rStyle w:val="Hipervnculo"/>
          </w:rPr>
          <w:t>la tabella di coltivazione Top Crop</w:t>
        </w:r>
      </w:hyperlink>
      <w:r w:rsidRPr="005C3774">
        <w:t> per una guida sulle applicazioni di ogni prodotto.</w:t>
      </w:r>
      <w:r w:rsidRPr="005C3774">
        <w:br/>
        <w:t>Se vuoi saperne di più su tutti i prodotti Top Crop non dimenticare di dare un'occhiata al nostro canale </w:t>
      </w:r>
      <w:hyperlink r:id="rId6" w:history="1">
        <w:r w:rsidRPr="005C3774">
          <w:rPr>
            <w:rStyle w:val="Hipervnculo"/>
          </w:rPr>
          <w:t>YouTube</w:t>
        </w:r>
      </w:hyperlink>
      <w:r w:rsidRPr="005C3774">
        <w:t>.</w:t>
      </w:r>
      <w:r w:rsidRPr="005C3774">
        <w:br/>
        <w:t>Conservare in un luogo fresco e asciutto. Evitare temperature estreme. Proteggere dai raggi solari.</w:t>
      </w:r>
    </w:p>
    <w:p w14:paraId="44807236" w14:textId="77777777" w:rsidR="005C3774" w:rsidRPr="005C3774" w:rsidRDefault="005C3774" w:rsidP="005C3774">
      <w:r w:rsidRPr="005C3774">
        <w:rPr>
          <w:b/>
          <w:bCs/>
        </w:rPr>
        <w:t>FORMATI</w:t>
      </w:r>
    </w:p>
    <w:p w14:paraId="4A1F860D" w14:textId="702855A4" w:rsidR="005C3774" w:rsidRPr="005C3774" w:rsidRDefault="005C3774">
      <w:r w:rsidRPr="005C3774">
        <w:t>Troverai Superguano nel tuo growshop di nei seguenti formati: 1Kg e 5Kg.</w:t>
      </w:r>
    </w:p>
    <w:p w14:paraId="7ADA2D43" w14:textId="2A70F2CE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5"/>
        <w:gridCol w:w="1955"/>
      </w:tblGrid>
      <w:tr w:rsidR="0067584B" w:rsidRPr="0067584B" w14:paraId="618A4B2A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6C49BDCB" w14:textId="77777777" w:rsidR="0067584B" w:rsidRPr="0067584B" w:rsidRDefault="0067584B" w:rsidP="0067584B">
            <w:r w:rsidRPr="0067584B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02FBFF" w14:textId="77777777" w:rsidR="0067584B" w:rsidRPr="0067584B" w:rsidRDefault="0067584B" w:rsidP="0067584B">
            <w:r w:rsidRPr="0067584B">
              <w:t>%</w:t>
            </w:r>
          </w:p>
        </w:tc>
      </w:tr>
      <w:tr w:rsidR="0067584B" w:rsidRPr="0067584B" w14:paraId="4B86A89D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117268D2" w14:textId="77777777" w:rsidR="0067584B" w:rsidRPr="0067584B" w:rsidRDefault="0067584B" w:rsidP="0067584B">
            <w:r w:rsidRPr="0067584B">
              <w:t>Azoto (N) totale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2BFC9B" w14:textId="77777777" w:rsidR="0067584B" w:rsidRPr="0067584B" w:rsidRDefault="0067584B" w:rsidP="0067584B">
            <w:r w:rsidRPr="0067584B">
              <w:t>1%</w:t>
            </w:r>
          </w:p>
        </w:tc>
      </w:tr>
      <w:tr w:rsidR="0067584B" w:rsidRPr="0067584B" w14:paraId="38ED7341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07FF74DE" w14:textId="77777777" w:rsidR="0067584B" w:rsidRPr="0067584B" w:rsidRDefault="0067584B" w:rsidP="0067584B">
            <w:r w:rsidRPr="0067584B">
              <w:t>Fosforo totale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33165A" w14:textId="77777777" w:rsidR="0067584B" w:rsidRPr="0067584B" w:rsidRDefault="0067584B" w:rsidP="0067584B">
            <w:r w:rsidRPr="0067584B">
              <w:t>10%</w:t>
            </w:r>
          </w:p>
        </w:tc>
      </w:tr>
      <w:tr w:rsidR="0067584B" w:rsidRPr="0067584B" w14:paraId="2C44C74D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086B687F" w14:textId="77777777" w:rsidR="0067584B" w:rsidRPr="0067584B" w:rsidRDefault="0067584B" w:rsidP="0067584B">
            <w:r w:rsidRPr="0067584B">
              <w:t>Potassio totale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94887C" w14:textId="77777777" w:rsidR="0067584B" w:rsidRPr="0067584B" w:rsidRDefault="0067584B" w:rsidP="0067584B">
            <w:r w:rsidRPr="0067584B">
              <w:t>0,1%</w:t>
            </w:r>
          </w:p>
        </w:tc>
      </w:tr>
      <w:tr w:rsidR="0067584B" w:rsidRPr="0067584B" w14:paraId="0E7E9BDD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659EAF09" w14:textId="77777777" w:rsidR="0067584B" w:rsidRPr="0067584B" w:rsidRDefault="0067584B" w:rsidP="0067584B">
            <w:r w:rsidRPr="0067584B">
              <w:t>Calcio (CaO)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ADD2D9" w14:textId="77777777" w:rsidR="0067584B" w:rsidRPr="0067584B" w:rsidRDefault="0067584B" w:rsidP="0067584B">
            <w:r w:rsidRPr="0067584B">
              <w:t>&gt;30%</w:t>
            </w:r>
          </w:p>
        </w:tc>
      </w:tr>
      <w:tr w:rsidR="0067584B" w:rsidRPr="0067584B" w14:paraId="74375449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2A2E1646" w14:textId="77777777" w:rsidR="0067584B" w:rsidRPr="0067584B" w:rsidRDefault="0067584B" w:rsidP="0067584B">
            <w:r w:rsidRPr="0067584B">
              <w:t>Magnesio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193C9E" w14:textId="77777777" w:rsidR="0067584B" w:rsidRPr="0067584B" w:rsidRDefault="0067584B" w:rsidP="0067584B">
            <w:r w:rsidRPr="0067584B">
              <w:t>1,5%</w:t>
            </w:r>
          </w:p>
        </w:tc>
      </w:tr>
      <w:tr w:rsidR="0067584B" w:rsidRPr="0067584B" w14:paraId="79BCE6A1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09A95B06" w14:textId="77777777" w:rsidR="0067584B" w:rsidRPr="0067584B" w:rsidRDefault="0067584B" w:rsidP="0067584B">
            <w:r w:rsidRPr="0067584B">
              <w:t>Ferro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15BB3D" w14:textId="77777777" w:rsidR="0067584B" w:rsidRPr="0067584B" w:rsidRDefault="0067584B" w:rsidP="0067584B">
            <w:r w:rsidRPr="0067584B">
              <w:t>14000 ppm</w:t>
            </w:r>
          </w:p>
        </w:tc>
      </w:tr>
      <w:tr w:rsidR="0067584B" w:rsidRPr="0067584B" w14:paraId="0EB21B3D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5EE895AA" w14:textId="77777777" w:rsidR="0067584B" w:rsidRPr="0067584B" w:rsidRDefault="0067584B" w:rsidP="0067584B">
            <w:r w:rsidRPr="0067584B">
              <w:t>Manganese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C2793F" w14:textId="77777777" w:rsidR="0067584B" w:rsidRPr="0067584B" w:rsidRDefault="0067584B" w:rsidP="0067584B">
            <w:r w:rsidRPr="0067584B">
              <w:t>3000 ppm</w:t>
            </w:r>
          </w:p>
        </w:tc>
      </w:tr>
      <w:tr w:rsidR="0067584B" w:rsidRPr="0067584B" w14:paraId="5993377C" w14:textId="77777777" w:rsidTr="0067584B">
        <w:tc>
          <w:tcPr>
            <w:tcW w:w="0" w:type="auto"/>
            <w:shd w:val="clear" w:color="auto" w:fill="FFFFFF"/>
            <w:vAlign w:val="center"/>
            <w:hideMark/>
          </w:tcPr>
          <w:p w14:paraId="61CBB339" w14:textId="77777777" w:rsidR="0067584B" w:rsidRPr="0067584B" w:rsidRDefault="0067584B" w:rsidP="0067584B">
            <w:r w:rsidRPr="0067584B">
              <w:t>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A77729" w14:textId="77777777" w:rsidR="0067584B" w:rsidRPr="0067584B" w:rsidRDefault="0067584B" w:rsidP="0067584B">
            <w:r w:rsidRPr="0067584B">
              <w:t>8.2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01C22"/>
    <w:multiLevelType w:val="multilevel"/>
    <w:tmpl w:val="08CE0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85BFB"/>
    <w:rsid w:val="005C3774"/>
    <w:rsid w:val="0067584B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6</cp:revision>
  <dcterms:created xsi:type="dcterms:W3CDTF">2022-11-07T15:25:00Z</dcterms:created>
  <dcterms:modified xsi:type="dcterms:W3CDTF">2022-11-22T15:57:00Z</dcterms:modified>
</cp:coreProperties>
</file>